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4591" w:rsidRDefault="008D4591" w:rsidP="008D4591"/>
    <w:p w:rsidR="008D4591" w:rsidRDefault="008D4591" w:rsidP="002236E1">
      <w:pPr>
        <w:pStyle w:val="ListParagraph"/>
        <w:numPr>
          <w:ilvl w:val="0"/>
          <w:numId w:val="1"/>
        </w:numPr>
        <w:ind w:left="360"/>
        <w:rPr>
          <w:b/>
        </w:rPr>
      </w:pPr>
      <w:r w:rsidRPr="005167F5">
        <w:rPr>
          <w:b/>
        </w:rPr>
        <w:t xml:space="preserve">Mary </w:t>
      </w:r>
    </w:p>
    <w:p w:rsidR="00E15CDD" w:rsidRPr="005167F5" w:rsidRDefault="00E15CDD" w:rsidP="00E15CDD">
      <w:pPr>
        <w:pStyle w:val="ListParagraph"/>
        <w:ind w:left="360"/>
        <w:rPr>
          <w:b/>
        </w:rPr>
      </w:pPr>
    </w:p>
    <w:p w:rsidR="008D4591" w:rsidRDefault="008D4591" w:rsidP="00E15CDD">
      <w:r>
        <w:t xml:space="preserve">Born to parents in their late 30’s, Mary has 3 older siblings.  She was a friendly baby who seemed to smile, make eye contact and interact with them normally.  Mary met developmental milestones later than all of her siblings, sitting, standing, crawling and walking all were delayed, but she appeared to manage each successfully. She started kindergarten at 5 years of age, and had many same age friends from her neighborhood in her class.  </w:t>
      </w:r>
    </w:p>
    <w:p w:rsidR="008D4591" w:rsidRDefault="008D4591" w:rsidP="00E15CDD">
      <w:r>
        <w:t xml:space="preserve">Completing tasks in school became problematic early on; she would blurt out nonsensical comments, make silly faces and disrupt the class. Although she was able to sit still for story time, nap at the same time that the other children did, and pay attention to the teacher, she often would not follow directions.  Near the end of first grade, her parents were called to the school for a conference.  Mary could not consistently recognize numbers, colors, or letters.  All of the other students had begun reading and counting, but Mary had not yet memorized her address and the phone number of at least one of her parents, in fact, she did not recognize that she lived on Elm Street.  If asked where she lived she would answer ‘with my sisters in the bedroom”, or “in a house”.  </w:t>
      </w:r>
    </w:p>
    <w:p w:rsidR="008D4591" w:rsidRDefault="008D4591" w:rsidP="00E15CDD">
      <w:r>
        <w:t xml:space="preserve">Her teachers reported that she was already lagging behind all of her peers and her friends had stopped associating with her.  One said that “Mary acted like a baby all the time”.  Teachers and administrators asked for permission to test Mary for a developmental disorder.  When the results of the test indicated her IQ was only 60, her parents were consulted to assist in the development of an Individualized Education Plan (IEP).   </w:t>
      </w:r>
    </w:p>
    <w:p w:rsidR="002236E1" w:rsidRDefault="002236E1" w:rsidP="002236E1">
      <w:pPr>
        <w:ind w:left="360"/>
      </w:pPr>
    </w:p>
    <w:p w:rsidR="008D4591" w:rsidRPr="00761A8B" w:rsidRDefault="008D4591" w:rsidP="00761A8B">
      <w:pPr>
        <w:rPr>
          <w:b/>
        </w:rPr>
      </w:pPr>
      <w:r w:rsidRPr="00761A8B">
        <w:rPr>
          <w:b/>
        </w:rPr>
        <w:t xml:space="preserve">Diagnosis: ______________________________________________ </w:t>
      </w:r>
    </w:p>
    <w:p w:rsidR="008D4591" w:rsidRPr="00761A8B" w:rsidRDefault="008D4591" w:rsidP="00761A8B">
      <w:pPr>
        <w:rPr>
          <w:b/>
        </w:rPr>
      </w:pPr>
      <w:r w:rsidRPr="00761A8B">
        <w:rPr>
          <w:b/>
        </w:rPr>
        <w:t xml:space="preserve">Rationale: </w:t>
      </w:r>
    </w:p>
    <w:p w:rsidR="001A27FE" w:rsidRDefault="001A27FE"/>
    <w:p w:rsidR="003F7AEA" w:rsidRDefault="003F7AEA">
      <w:pPr>
        <w:widowControl/>
        <w:autoSpaceDE/>
        <w:autoSpaceDN/>
        <w:adjustRightInd/>
        <w:spacing w:after="200" w:line="276" w:lineRule="auto"/>
      </w:pPr>
      <w:r>
        <w:br w:type="page"/>
      </w:r>
    </w:p>
    <w:p w:rsidR="002236E1" w:rsidRDefault="002236E1" w:rsidP="002236E1">
      <w:pPr>
        <w:pStyle w:val="ListParagraph"/>
        <w:numPr>
          <w:ilvl w:val="0"/>
          <w:numId w:val="1"/>
        </w:numPr>
        <w:rPr>
          <w:b/>
          <w:u w:val="single"/>
        </w:rPr>
      </w:pPr>
      <w:r w:rsidRPr="0080499C">
        <w:rPr>
          <w:b/>
          <w:u w:val="single"/>
        </w:rPr>
        <w:lastRenderedPageBreak/>
        <w:t xml:space="preserve">George </w:t>
      </w:r>
    </w:p>
    <w:p w:rsidR="00E15CDD" w:rsidRDefault="00E15CDD" w:rsidP="00E15CDD">
      <w:pPr>
        <w:pStyle w:val="ListParagraph"/>
        <w:rPr>
          <w:b/>
          <w:u w:val="single"/>
        </w:rPr>
      </w:pPr>
    </w:p>
    <w:p w:rsidR="002236E1" w:rsidRDefault="002236E1" w:rsidP="002236E1">
      <w:r w:rsidRPr="0080499C">
        <w:t xml:space="preserve">The third </w:t>
      </w:r>
      <w:r>
        <w:t>child of a professional couple, George was born after an uneventful pregnancy.  His development appeared to be normal for the first few months when he turned over, sat up, and crawled within expected timeframes.  However his mother soon became concerned about other aspects of his development.</w:t>
      </w:r>
    </w:p>
    <w:p w:rsidR="002236E1" w:rsidRDefault="002236E1" w:rsidP="002236E1">
      <w:r>
        <w:t>A few weeks after he was born, she noticed that he rarely made eye contact with her or anyone else, and that he was not soothed by being held or cuddled in the same way that his siblings had been at his age.  He also did not respond to physical comforting and she said he was like “holding a board”.  George was not interested in interaction with anyone through his first 2 years; he did not respond to his parents or siblings and did not follow them when they entered or left a room.  He became attached to a large plastic serving spoon that he played with endlessly while ignoring his other toys.  He would spin the spoon endlessly on the floor or in his hands.</w:t>
      </w:r>
    </w:p>
    <w:p w:rsidR="002236E1" w:rsidRDefault="002236E1" w:rsidP="002236E1">
      <w:r>
        <w:t xml:space="preserve">At 30 months, George showed no interest in talking, using nonverbal communication, or any communication.  He did not gesture for things he liked and wanted, such as cookies or his favorite snack, bologna.  He also became entranced by the lights of the aquarium, and would sit on the floor a few feet in front of it for hours.  His brother began calling it “George’s TV”, and named the plastic spoon “George’s pet”.  His mother attempted to engage him in play dates with other children his age or younger, but he was uninterested in them, as well as any of the toys they had.    </w:t>
      </w:r>
    </w:p>
    <w:p w:rsidR="002236E1" w:rsidRDefault="002236E1" w:rsidP="002236E1"/>
    <w:p w:rsidR="002236E1" w:rsidRPr="002236E1" w:rsidRDefault="002236E1" w:rsidP="002236E1">
      <w:pPr>
        <w:rPr>
          <w:b/>
        </w:rPr>
      </w:pPr>
      <w:r w:rsidRPr="002236E1">
        <w:rPr>
          <w:b/>
        </w:rPr>
        <w:t xml:space="preserve">Diagnosis: ______________________________________________ </w:t>
      </w:r>
    </w:p>
    <w:p w:rsidR="002236E1" w:rsidRPr="002236E1" w:rsidRDefault="002236E1" w:rsidP="002236E1">
      <w:pPr>
        <w:rPr>
          <w:b/>
        </w:rPr>
      </w:pPr>
      <w:r w:rsidRPr="002236E1">
        <w:rPr>
          <w:b/>
        </w:rPr>
        <w:t xml:space="preserve">Rationale: </w:t>
      </w:r>
    </w:p>
    <w:p w:rsidR="003F7AEA" w:rsidRDefault="003F7AEA">
      <w:pPr>
        <w:widowControl/>
        <w:autoSpaceDE/>
        <w:autoSpaceDN/>
        <w:adjustRightInd/>
        <w:spacing w:after="200" w:line="276" w:lineRule="auto"/>
      </w:pPr>
      <w:r>
        <w:br w:type="page"/>
      </w:r>
    </w:p>
    <w:p w:rsidR="002236E1" w:rsidRDefault="002236E1" w:rsidP="002236E1"/>
    <w:p w:rsidR="002236E1" w:rsidRDefault="002236E1" w:rsidP="002236E1">
      <w:pPr>
        <w:pStyle w:val="ListParagraph"/>
        <w:numPr>
          <w:ilvl w:val="0"/>
          <w:numId w:val="1"/>
        </w:numPr>
        <w:rPr>
          <w:b/>
          <w:u w:val="single"/>
        </w:rPr>
      </w:pPr>
      <w:r>
        <w:rPr>
          <w:b/>
          <w:u w:val="single"/>
        </w:rPr>
        <w:t>Andy</w:t>
      </w:r>
    </w:p>
    <w:p w:rsidR="002236E1" w:rsidRDefault="002236E1" w:rsidP="002236E1">
      <w:r>
        <w:t xml:space="preserve">Andy is a 6 year old boy referred for evaluation by this classroom teacher and the school counselor.  He was brought to the session by his mother.  In the waiting room Andy was unable to sit in a chair for more than 2-3 minutes.  He fidgeted and squirmed constantly, eventually getting up to move to another chair, or to wander around the room.  When re-directed by his mother he regained his seat, but soon bounced up and ran around the room oblivious to the magazines he knocked off of a table or the pillow he dislodged from a couch.  When he met with the doctor this pattern continued, but in the smaller confines of the office, he was more destructive; climbing up onto the coffee table and leaping off it repeatedly in spite of his mother’s attempts to corral him.  His mother reported that her pregnancy and delivery with Andy were normal.  He crawled, walked and talked very early and once mobile; he became the obliviously disruptive menace that the doctor witnessed.  Childproofing the house was only marginally helpful in preventing breakage of items.  </w:t>
      </w:r>
    </w:p>
    <w:p w:rsidR="002236E1" w:rsidRDefault="002236E1" w:rsidP="002236E1">
      <w:r>
        <w:t xml:space="preserve">Andy had very few friends.  Although he was engaging and personable, his constant level of activity and his tendency to knock things over was upsetting to other children.  One neighbor had invited Andy to lunch with her son, but called his mother after a half hour to ask that she pick Andy up.  He had apparently raced around the neighbor’s house slamming doors, refused to sit down to eat, and when the boy had asked him to “calm down” Andy threw his sandwich on the floor and ran through the living room repeatedly.  The other boy was in tears and refused to play with Andy after that.  At school his interactions with peers were very similar, and during structured play time he refused to wait for his turn at the game.  </w:t>
      </w:r>
    </w:p>
    <w:p w:rsidR="002236E1" w:rsidRDefault="002236E1" w:rsidP="002236E1">
      <w:r>
        <w:t xml:space="preserve">Andy talked incessantly, sometimes singing a song, or repeating jingles from commercials, other times appearing to try to carry on a conversation, but he could not sit still, or stop his motor activity to give anyone a chance to respond or be a part of the conversation.  He responded to the doctors’ questions appropriately; albeit much louder than necessary, but in his climbing, leaping and other constant movements was barely understandable.   The school counselor had completed IQ testing with Andy; the results indicated an IQ of 97.  </w:t>
      </w:r>
    </w:p>
    <w:p w:rsidR="002236E1" w:rsidRDefault="002236E1" w:rsidP="002236E1"/>
    <w:p w:rsidR="002236E1" w:rsidRPr="002236E1" w:rsidRDefault="002236E1" w:rsidP="002236E1">
      <w:pPr>
        <w:rPr>
          <w:b/>
        </w:rPr>
      </w:pPr>
      <w:r w:rsidRPr="002236E1">
        <w:rPr>
          <w:b/>
        </w:rPr>
        <w:t xml:space="preserve">Diagnosis: ______________________________________________ </w:t>
      </w:r>
    </w:p>
    <w:p w:rsidR="002236E1" w:rsidRPr="002236E1" w:rsidRDefault="002236E1" w:rsidP="002236E1">
      <w:pPr>
        <w:rPr>
          <w:b/>
        </w:rPr>
      </w:pPr>
      <w:r w:rsidRPr="002236E1">
        <w:rPr>
          <w:b/>
        </w:rPr>
        <w:t xml:space="preserve">Rationale: </w:t>
      </w:r>
    </w:p>
    <w:p w:rsidR="003F7AEA" w:rsidRDefault="003F7AEA">
      <w:pPr>
        <w:widowControl/>
        <w:autoSpaceDE/>
        <w:autoSpaceDN/>
        <w:adjustRightInd/>
        <w:spacing w:after="200" w:line="276" w:lineRule="auto"/>
      </w:pPr>
      <w:r>
        <w:br w:type="page"/>
      </w:r>
    </w:p>
    <w:p w:rsidR="008D4591" w:rsidRDefault="008D4591"/>
    <w:p w:rsidR="00F92567" w:rsidRDefault="00F92567" w:rsidP="00F92567">
      <w:pPr>
        <w:pStyle w:val="ListParagraph"/>
        <w:numPr>
          <w:ilvl w:val="0"/>
          <w:numId w:val="1"/>
        </w:numPr>
        <w:rPr>
          <w:b/>
          <w:u w:val="single"/>
        </w:rPr>
      </w:pPr>
      <w:r>
        <w:rPr>
          <w:b/>
          <w:u w:val="single"/>
        </w:rPr>
        <w:t>Jared</w:t>
      </w:r>
    </w:p>
    <w:p w:rsidR="00BE31CB" w:rsidRDefault="00F92567">
      <w:r>
        <w:t>Jared reported that he</w:t>
      </w:r>
      <w:r w:rsidR="00AF666C">
        <w:t xml:space="preserve"> has been bullied at school recently because he can’t keep his arms still.  </w:t>
      </w:r>
      <w:r>
        <w:t xml:space="preserve"> </w:t>
      </w:r>
      <w:r w:rsidR="00AF666C">
        <w:t>The 8 year-old seems not to notice that he repeatedly makes facial grimaces and clicking noises while speaking to the school counselor.  But he is aware that approximately 5-10 times per hour he suddenly thrusts his arms out for no apparent reason.  This behavior is what has drawn attention to him, and even though he has identified the problems it causes for him,</w:t>
      </w:r>
      <w:r w:rsidR="00BE31CB">
        <w:t xml:space="preserve"> he</w:t>
      </w:r>
      <w:r w:rsidR="00AF666C">
        <w:t xml:space="preserve"> is unable to stop doing it.  While sitting in the counselor’s office he also seems to jerk his head to the left several times.  He reports that the problems began a couple months ago when he came back from Christmas break and noticed the arm movements. </w:t>
      </w:r>
      <w:r w:rsidR="00BE31CB">
        <w:t xml:space="preserve">Jared does well in all of his classes, and has not been in any trouble at home or school and did not meet the counselor before coming in today to report the bullying.  His records indicate no known health problems or allergies. </w:t>
      </w:r>
    </w:p>
    <w:p w:rsidR="00BE31CB" w:rsidRDefault="00BE31CB"/>
    <w:p w:rsidR="00BE31CB" w:rsidRPr="002236E1" w:rsidRDefault="00BE31CB" w:rsidP="00BE31CB">
      <w:pPr>
        <w:rPr>
          <w:b/>
        </w:rPr>
      </w:pPr>
      <w:r w:rsidRPr="002236E1">
        <w:rPr>
          <w:b/>
        </w:rPr>
        <w:t xml:space="preserve">Diagnosis: ______________________________________________ </w:t>
      </w:r>
    </w:p>
    <w:p w:rsidR="00BE31CB" w:rsidRPr="002236E1" w:rsidRDefault="00BE31CB" w:rsidP="00BE31CB">
      <w:pPr>
        <w:rPr>
          <w:b/>
        </w:rPr>
      </w:pPr>
      <w:r w:rsidRPr="002236E1">
        <w:rPr>
          <w:b/>
        </w:rPr>
        <w:t xml:space="preserve">Rationale: </w:t>
      </w:r>
    </w:p>
    <w:p w:rsidR="003F7AEA" w:rsidRDefault="003F7AEA">
      <w:pPr>
        <w:widowControl/>
        <w:autoSpaceDE/>
        <w:autoSpaceDN/>
        <w:adjustRightInd/>
        <w:spacing w:after="200" w:line="276" w:lineRule="auto"/>
      </w:pPr>
      <w:r>
        <w:br w:type="page"/>
      </w:r>
    </w:p>
    <w:p w:rsidR="00BE31CB" w:rsidRDefault="00BE31CB"/>
    <w:p w:rsidR="001E6F56" w:rsidRDefault="001E6F56" w:rsidP="001E6F56">
      <w:pPr>
        <w:pStyle w:val="ListParagraph"/>
        <w:numPr>
          <w:ilvl w:val="0"/>
          <w:numId w:val="1"/>
        </w:numPr>
        <w:rPr>
          <w:b/>
          <w:u w:val="single"/>
        </w:rPr>
      </w:pPr>
      <w:r>
        <w:rPr>
          <w:b/>
          <w:u w:val="single"/>
        </w:rPr>
        <w:t>Roxanna</w:t>
      </w:r>
    </w:p>
    <w:p w:rsidR="00AF666C" w:rsidRDefault="00AF666C"/>
    <w:p w:rsidR="00AF666C" w:rsidRDefault="001E6F56">
      <w:r>
        <w:t>At the insistence of her parents, a very thin 19 year old ballet student agrees to a consultation with her doctor.  According to her mother, Roxanna</w:t>
      </w:r>
      <w:r w:rsidR="00897371">
        <w:t xml:space="preserve"> has been vomiting nearly every day for a period of several months.  She is concerned that Roxanna might have contracted an intestinal parasite that is responsible for the weight loss and vomiting.  </w:t>
      </w:r>
      <w:r w:rsidR="00607908">
        <w:t>Roxanna</w:t>
      </w:r>
      <w:r w:rsidR="00897371">
        <w:t xml:space="preserve"> has been a member of a national ballet company since the age of 14 following a lifelong interest in dance.  The company completed a tour of Central and South America over the summer, and Roxanna received high acclaim as one of the female leads in the show.  </w:t>
      </w:r>
    </w:p>
    <w:p w:rsidR="00804DE0" w:rsidRDefault="00897371">
      <w:r>
        <w:t xml:space="preserve">Since the age of 12, Roxanna has been obsessed with dieting in order to maintain her progress and success in dance.  For most of the last 7 years her food intake has been below the amount the other family members ingested, except for her favorites of popcorn and ice cream which she ate nearly every </w:t>
      </w:r>
      <w:r w:rsidR="006A6493">
        <w:t>night close to bedtime</w:t>
      </w:r>
      <w:r>
        <w:t>.  Roxanna reports eating a bag of popcorn and a quart of ice cream every night by herself.  However within an hour of this binge, she typically vomits, and her mother believes this began following the dance tour.  When pressed, Roxanna admits that she has been binging every night on ice cream and popcorn and vomiting every night “before I get fat”; she admits this pattern goes back at least to when she was accepted in the ballet company</w:t>
      </w:r>
      <w:r w:rsidR="003F685B">
        <w:t xml:space="preserve">.  </w:t>
      </w:r>
      <w:r w:rsidR="00804DE0">
        <w:t>She reports that she has to stay thin or she won’t be able to dance.  She overheard some of the teachers complain about a ballerina who had to be let go because she was “at least 120 pounds!”</w:t>
      </w:r>
    </w:p>
    <w:p w:rsidR="00804DE0" w:rsidRDefault="00804DE0">
      <w:r>
        <w:t>This really galvanized Roxanna’s intent to be a successful dancer and to “never get up to 120.”  At 5’9”, her doctor explained that she is seriously underweight at her current 115 pounds</w:t>
      </w:r>
      <w:r w:rsidR="008354E9">
        <w:t xml:space="preserve">, but Roxanna refused his input.  Her mother blames the dancing and suggests to the doctor that maybe Roxanna should be ordered to stop. But Roxanna became very angry with both her mother and the doctor.  She states she would never want to be over 115 pounds for any reason, and that her life would not be worth living if she were.  </w:t>
      </w:r>
    </w:p>
    <w:p w:rsidR="006A6493" w:rsidRDefault="006A6493"/>
    <w:p w:rsidR="006A6493" w:rsidRPr="002236E1" w:rsidRDefault="006A6493" w:rsidP="006A6493">
      <w:pPr>
        <w:rPr>
          <w:b/>
        </w:rPr>
      </w:pPr>
      <w:r w:rsidRPr="002236E1">
        <w:rPr>
          <w:b/>
        </w:rPr>
        <w:t xml:space="preserve">Diagnosis: ______________________________________________ </w:t>
      </w:r>
    </w:p>
    <w:p w:rsidR="006A6493" w:rsidRPr="002236E1" w:rsidRDefault="006A6493" w:rsidP="006A6493">
      <w:pPr>
        <w:rPr>
          <w:b/>
        </w:rPr>
      </w:pPr>
      <w:r w:rsidRPr="002236E1">
        <w:rPr>
          <w:b/>
        </w:rPr>
        <w:t xml:space="preserve">Rationale: </w:t>
      </w:r>
    </w:p>
    <w:p w:rsidR="003F7AEA" w:rsidRDefault="003F7AEA">
      <w:pPr>
        <w:widowControl/>
        <w:autoSpaceDE/>
        <w:autoSpaceDN/>
        <w:adjustRightInd/>
        <w:spacing w:after="200" w:line="276" w:lineRule="auto"/>
      </w:pPr>
      <w:r>
        <w:br w:type="page"/>
      </w:r>
    </w:p>
    <w:p w:rsidR="00F63A11" w:rsidRDefault="00F63A11"/>
    <w:p w:rsidR="00F63A11" w:rsidRDefault="00583671" w:rsidP="00F63A11">
      <w:pPr>
        <w:pStyle w:val="ListParagraph"/>
        <w:numPr>
          <w:ilvl w:val="0"/>
          <w:numId w:val="1"/>
        </w:numPr>
        <w:rPr>
          <w:b/>
          <w:u w:val="single"/>
        </w:rPr>
      </w:pPr>
      <w:r>
        <w:rPr>
          <w:b/>
          <w:u w:val="single"/>
        </w:rPr>
        <w:t>Bernadine</w:t>
      </w:r>
    </w:p>
    <w:p w:rsidR="00F37EC8" w:rsidRDefault="00F37EC8" w:rsidP="00F63A11">
      <w:r>
        <w:t xml:space="preserve">“I eat when I’m depressed and I’m depressed when I eat.  I’m totally out of control.” Bernadine cried softly as she talked.  </w:t>
      </w:r>
    </w:p>
    <w:p w:rsidR="00583671" w:rsidRDefault="00F37EC8" w:rsidP="00F63A11">
      <w:r>
        <w:t xml:space="preserve">Single and 32, she taught second grade and volunteered with her church and the Girl Scouts.  But since her freshman year in college she had become convinced that she was too fat and constantly tried new diets, and different behaviors to lose weight.  Regardless of her approach she fluctuated between 155 – 165 pounds and was 5’ tall.  Her lack of success in dieting, and the resulting low self-esteem had led to her self-described “feasts”.  For the last 10 years, approximately twice a week, she would come home from work, prepare a full meal for 3-4 people and consume all of it.  She preferred starches and </w:t>
      </w:r>
      <w:r w:rsidR="00583671">
        <w:t>sweets:</w:t>
      </w:r>
      <w:r>
        <w:t xml:space="preserve"> at a sitting s</w:t>
      </w:r>
      <w:r w:rsidR="00583671">
        <w:t xml:space="preserve">he might consume </w:t>
      </w:r>
      <w:proofErr w:type="gramStart"/>
      <w:r w:rsidR="00583671">
        <w:t>a full</w:t>
      </w:r>
      <w:proofErr w:type="gramEnd"/>
      <w:r w:rsidR="00583671">
        <w:t xml:space="preserve"> lasagna, a half-gallon of frozen yogurt, a dozen doughnuts, or a family sized deep dish pizza.  Between courses she vomited up nearly everything she had consumed.  Sometimes she would go out for fast food, ordering 2-3 full meals at one or two different vendors and then hurrying home to purge in her own bathroom.  While eating she reported feeling like a “lion on the savannah” devouring the food without pausing and stuffing it into her mouth as though she were starved.  </w:t>
      </w:r>
    </w:p>
    <w:p w:rsidR="00F63A11" w:rsidRDefault="00583671" w:rsidP="00F63A11">
      <w:r>
        <w:t>Bernadine also frequently used laxatives to purge, and continued to try new diets including expensive pre-packaged meals and liquid diets.  None of the diets ever eliminated her urge to binge and purge, and she never felt like her weight was “okay”. Although she believed she was good at her job, she reports that she can’t be a good person until she reaches her weight goal.   Bernadine reports no other health concerns and is frustrated that her doctor will not agree to refer her for surgery to staple her stomach.</w:t>
      </w:r>
    </w:p>
    <w:p w:rsidR="00A842BB" w:rsidRPr="00F63A11" w:rsidRDefault="00A842BB" w:rsidP="00F63A11">
      <w:pPr>
        <w:rPr>
          <w:b/>
          <w:u w:val="single"/>
        </w:rPr>
      </w:pPr>
    </w:p>
    <w:p w:rsidR="00A842BB" w:rsidRPr="002236E1" w:rsidRDefault="00A842BB" w:rsidP="00A842BB">
      <w:pPr>
        <w:rPr>
          <w:b/>
        </w:rPr>
      </w:pPr>
      <w:r w:rsidRPr="002236E1">
        <w:rPr>
          <w:b/>
        </w:rPr>
        <w:t xml:space="preserve">Diagnosis: ______________________________________________ </w:t>
      </w:r>
    </w:p>
    <w:p w:rsidR="00A842BB" w:rsidRPr="002236E1" w:rsidRDefault="00A842BB" w:rsidP="00A842BB">
      <w:pPr>
        <w:rPr>
          <w:b/>
        </w:rPr>
      </w:pPr>
      <w:r w:rsidRPr="002236E1">
        <w:rPr>
          <w:b/>
        </w:rPr>
        <w:t xml:space="preserve">Rationale: </w:t>
      </w:r>
    </w:p>
    <w:p w:rsidR="003F7AEA" w:rsidRDefault="003F7AEA">
      <w:pPr>
        <w:widowControl/>
        <w:autoSpaceDE/>
        <w:autoSpaceDN/>
        <w:adjustRightInd/>
        <w:spacing w:after="200" w:line="276" w:lineRule="auto"/>
      </w:pPr>
      <w:r>
        <w:br w:type="page"/>
      </w:r>
    </w:p>
    <w:p w:rsidR="00A842BB" w:rsidRDefault="00A842BB" w:rsidP="00A842BB"/>
    <w:p w:rsidR="00A842BB" w:rsidRDefault="004B198B" w:rsidP="00A842BB">
      <w:pPr>
        <w:pStyle w:val="ListParagraph"/>
        <w:numPr>
          <w:ilvl w:val="0"/>
          <w:numId w:val="1"/>
        </w:numPr>
        <w:rPr>
          <w:b/>
          <w:u w:val="single"/>
        </w:rPr>
      </w:pPr>
      <w:r>
        <w:rPr>
          <w:b/>
          <w:u w:val="single"/>
        </w:rPr>
        <w:t>Stan</w:t>
      </w:r>
    </w:p>
    <w:p w:rsidR="00897371" w:rsidRDefault="00897371"/>
    <w:p w:rsidR="004B198B" w:rsidRDefault="004B198B">
      <w:r>
        <w:t xml:space="preserve">Since entering foster care 2 years ago, Stan has gained nearly 100 pounds.  At 17 years old, he says he doesn’t care that he weighs over 200 pounds and is the “fattest guy” in his school.  But he is unhappy that he can’t stop binging.  At least every month he reports losing control over his eating, and “cleaning out every scrap of food in the house”.  Usually these binges are associated with his foster parents being away, but once they were only gone to a movie and were shocked to return home </w:t>
      </w:r>
      <w:r w:rsidR="0013716D">
        <w:t>to</w:t>
      </w:r>
      <w:r>
        <w:t xml:space="preserve"> find Stan sitting on the </w:t>
      </w:r>
      <w:r w:rsidR="00535859">
        <w:t>floor</w:t>
      </w:r>
      <w:r>
        <w:t xml:space="preserve"> in front of the </w:t>
      </w:r>
      <w:r w:rsidR="00535859">
        <w:t>refrigerator</w:t>
      </w:r>
      <w:r>
        <w:t xml:space="preserve"> eating the </w:t>
      </w:r>
      <w:r w:rsidR="00535859">
        <w:t>last</w:t>
      </w:r>
      <w:r>
        <w:t xml:space="preserve"> of several leftover meals after having consumed all the cereal, snacks and </w:t>
      </w:r>
      <w:r w:rsidR="00535859">
        <w:t>bread in the cupboard.</w:t>
      </w:r>
    </w:p>
    <w:p w:rsidR="00535859" w:rsidRDefault="00535859">
      <w:r>
        <w:t xml:space="preserve">Stan states that when he binges he seems to “enter the zone” where nothing will interrupt him or distract him from eating.  In fact he usually makes a huge mess by literally stuffing things into his mouth so fast and sloppily that much of it ends up on him and the area around him.  If he does notice that he has spilled something he eats it off of the table, the floor, or himself.  </w:t>
      </w:r>
    </w:p>
    <w:p w:rsidR="00535859" w:rsidRDefault="00535859">
      <w:r>
        <w:t xml:space="preserve">After each binge Stan reports feeling stuffed to the point where he can’t move, and is sometimes uncomfortable for over 24 hours because he has eaten so much.  He is ashamed about his binges and has tried to stop them.  His foster mother </w:t>
      </w:r>
      <w:r w:rsidR="00CE519A">
        <w:t>and Stan</w:t>
      </w:r>
      <w:r>
        <w:t xml:space="preserve"> had tried to work out a system so that he could identify when a binge might happen and call her.  But during her most recent trip to visit her parents in Utah, Stan binged 3 times and never initiated a call to her.  In fact he was so upset and ashamed by his eating that he didn’t mentioned it to her when they did talk every evening, and tried to replace the </w:t>
      </w:r>
      <w:r w:rsidR="00432261">
        <w:t>food</w:t>
      </w:r>
      <w:r>
        <w:t xml:space="preserve">.  He spent his </w:t>
      </w:r>
      <w:r w:rsidR="00432261">
        <w:t xml:space="preserve">whole paycheck from his job at the mall trying to replace all the food he ate when she was gone for the week, only to eat it all again before she returned.  Stan </w:t>
      </w:r>
      <w:proofErr w:type="gramStart"/>
      <w:r w:rsidR="00432261">
        <w:t>reports having a good relationship with his foster father, but says</w:t>
      </w:r>
      <w:proofErr w:type="gramEnd"/>
      <w:r w:rsidR="00432261">
        <w:t xml:space="preserve"> that they don’t talk about things like this,” and he was unaware that Stan had binged while he was at work during the day</w:t>
      </w:r>
      <w:r w:rsidR="00CE519A">
        <w:t xml:space="preserve"> during his wife’s recent vacation</w:t>
      </w:r>
      <w:r w:rsidR="00432261">
        <w:t>.</w:t>
      </w:r>
    </w:p>
    <w:p w:rsidR="00CE519A" w:rsidRDefault="00CE519A">
      <w:r>
        <w:t>Stan tries to exercise, but doesn’t really like any sports and gets bored with just walking.  He has never used laxatives or vomited to purge.</w:t>
      </w:r>
    </w:p>
    <w:p w:rsidR="00CE519A" w:rsidRDefault="00CE519A"/>
    <w:p w:rsidR="006820EB" w:rsidRPr="002236E1" w:rsidRDefault="006820EB" w:rsidP="006820EB">
      <w:pPr>
        <w:rPr>
          <w:b/>
        </w:rPr>
      </w:pPr>
      <w:r w:rsidRPr="002236E1">
        <w:rPr>
          <w:b/>
        </w:rPr>
        <w:t xml:space="preserve">Diagnosis: ______________________________________________ </w:t>
      </w:r>
    </w:p>
    <w:p w:rsidR="006820EB" w:rsidRPr="002236E1" w:rsidRDefault="006820EB" w:rsidP="006820EB">
      <w:pPr>
        <w:rPr>
          <w:b/>
        </w:rPr>
      </w:pPr>
      <w:r w:rsidRPr="002236E1">
        <w:rPr>
          <w:b/>
        </w:rPr>
        <w:t xml:space="preserve">Rationale: </w:t>
      </w:r>
    </w:p>
    <w:p w:rsidR="003F7AEA" w:rsidRDefault="003F7AEA">
      <w:pPr>
        <w:widowControl/>
        <w:autoSpaceDE/>
        <w:autoSpaceDN/>
        <w:adjustRightInd/>
        <w:spacing w:after="200" w:line="276" w:lineRule="auto"/>
      </w:pPr>
      <w:r>
        <w:br w:type="page"/>
      </w:r>
    </w:p>
    <w:p w:rsidR="006820EB" w:rsidRDefault="006820EB" w:rsidP="006820EB"/>
    <w:p w:rsidR="006820EB" w:rsidRDefault="006820EB" w:rsidP="006820EB">
      <w:pPr>
        <w:pStyle w:val="ListParagraph"/>
        <w:numPr>
          <w:ilvl w:val="0"/>
          <w:numId w:val="1"/>
        </w:numPr>
        <w:rPr>
          <w:b/>
          <w:u w:val="single"/>
        </w:rPr>
      </w:pPr>
      <w:r>
        <w:rPr>
          <w:b/>
          <w:u w:val="single"/>
        </w:rPr>
        <w:t>Joe</w:t>
      </w:r>
    </w:p>
    <w:p w:rsidR="00CE519A" w:rsidRDefault="00CE519A"/>
    <w:p w:rsidR="006820EB" w:rsidRDefault="006820EB">
      <w:r>
        <w:t xml:space="preserve">Joe is a 15 year old boy who was recently </w:t>
      </w:r>
      <w:r w:rsidR="007833D8">
        <w:t xml:space="preserve">suspended from school after he broke </w:t>
      </w:r>
      <w:r w:rsidR="007A17DC">
        <w:t>his cell</w:t>
      </w:r>
      <w:r>
        <w:t xml:space="preserve"> phone while in a rage over money that </w:t>
      </w:r>
      <w:r w:rsidR="007833D8">
        <w:t>a</w:t>
      </w:r>
      <w:r>
        <w:t xml:space="preserve"> friend owed him.  According to Joe the cell phone was broken because “it was in the way” when he threw his backpack down while he was yelling.  He is genuinely apologetic about the phone, but continues to insist that he was not trying to damage his property</w:t>
      </w:r>
      <w:r w:rsidR="007A17DC">
        <w:t xml:space="preserve"> (or anyone’s property)</w:t>
      </w:r>
      <w:r>
        <w:t>, and</w:t>
      </w:r>
      <w:r w:rsidR="007A17DC">
        <w:t xml:space="preserve"> believes </w:t>
      </w:r>
      <w:r>
        <w:t xml:space="preserve">that the friend should actually be in more trouble because he hasn’t paid Joe back </w:t>
      </w:r>
      <w:r w:rsidR="00AF069D">
        <w:t xml:space="preserve">for the loan </w:t>
      </w:r>
      <w:r>
        <w:t>yet.</w:t>
      </w:r>
    </w:p>
    <w:p w:rsidR="00AF069D" w:rsidRDefault="006820EB">
      <w:r>
        <w:t>Joe is well known to the Vice-Principal at his school, having been sent to the office for losing his temper</w:t>
      </w:r>
      <w:r w:rsidR="00AF069D">
        <w:t xml:space="preserve"> at least weekly</w:t>
      </w:r>
      <w:r>
        <w:t xml:space="preserve">.  He has never initiated a physical fight with a peer, but he screams, throws his own belongings, and refuses to listen to prompts to calm down.  And if challenged, while he is upset, he will direct his verbal aggression at his peers or the administrators and teachers at the school.  Since </w:t>
      </w:r>
      <w:r w:rsidR="00AF069D">
        <w:t>entering</w:t>
      </w:r>
      <w:r>
        <w:t xml:space="preserve"> school at 6 years old, Joe has displayed these tantrums about </w:t>
      </w:r>
      <w:r w:rsidR="00AF069D">
        <w:t>once</w:t>
      </w:r>
      <w:r>
        <w:t xml:space="preserve"> per </w:t>
      </w:r>
      <w:r w:rsidR="005D2F3D">
        <w:t>week</w:t>
      </w:r>
      <w:r w:rsidR="00AF069D">
        <w:t xml:space="preserve"> and his mother reports 1-2 tantrums</w:t>
      </w:r>
      <w:r w:rsidR="005D2F3D">
        <w:t xml:space="preserve"> per week</w:t>
      </w:r>
      <w:r w:rsidR="00AF069D">
        <w:t xml:space="preserve"> at home as well</w:t>
      </w:r>
      <w:r>
        <w:t>.</w:t>
      </w:r>
    </w:p>
    <w:p w:rsidR="00AF069D" w:rsidRDefault="00AF069D">
      <w:r>
        <w:t>Usually the outbursts are triggered by small things (</w:t>
      </w:r>
      <w:r w:rsidR="005D2F3D">
        <w:t>not finding something he wants the first time he is looking for it</w:t>
      </w:r>
      <w:r>
        <w:t xml:space="preserve">, not winning a video game, etc.), and his rages are well out of proportion to the stimulus for them.  </w:t>
      </w:r>
      <w:r w:rsidR="006820EB">
        <w:t xml:space="preserve">His doctor </w:t>
      </w:r>
      <w:r w:rsidR="005D2F3D">
        <w:t xml:space="preserve">has </w:t>
      </w:r>
      <w:r w:rsidR="006820EB">
        <w:t>tried</w:t>
      </w:r>
      <w:r>
        <w:t xml:space="preserve"> Joe on</w:t>
      </w:r>
      <w:r w:rsidR="006820EB">
        <w:t xml:space="preserve"> </w:t>
      </w:r>
      <w:r w:rsidR="007B7250">
        <w:t xml:space="preserve">several </w:t>
      </w:r>
      <w:r w:rsidR="006820EB">
        <w:t>medication</w:t>
      </w:r>
      <w:r w:rsidR="007B7250">
        <w:t>s</w:t>
      </w:r>
      <w:r w:rsidR="006820EB">
        <w:t xml:space="preserve">, but </w:t>
      </w:r>
      <w:r>
        <w:t>none</w:t>
      </w:r>
      <w:r w:rsidR="006820EB">
        <w:t xml:space="preserve"> have been successful at </w:t>
      </w:r>
      <w:r>
        <w:t>eliminating</w:t>
      </w:r>
      <w:r w:rsidR="006820EB">
        <w:t xml:space="preserve"> the tantrums.  </w:t>
      </w:r>
      <w:r w:rsidR="00FD17BD">
        <w:t xml:space="preserve">According to his doctor, Joe has no other symptoms, and no other medical concerns.  </w:t>
      </w:r>
    </w:p>
    <w:p w:rsidR="00FD17BD" w:rsidRDefault="00FD17BD">
      <w:r>
        <w:t>Joe has become more introverted and lost friends due to his behaviors, and reports that it is the only problem in his life “except for not being a millionaire.”</w:t>
      </w:r>
    </w:p>
    <w:p w:rsidR="00C210E7" w:rsidRDefault="00C210E7"/>
    <w:p w:rsidR="00C210E7" w:rsidRPr="002236E1" w:rsidRDefault="00C210E7" w:rsidP="00C210E7">
      <w:pPr>
        <w:rPr>
          <w:b/>
        </w:rPr>
      </w:pPr>
      <w:r w:rsidRPr="002236E1">
        <w:rPr>
          <w:b/>
        </w:rPr>
        <w:t xml:space="preserve">Diagnosis: ______________________________________________ </w:t>
      </w:r>
    </w:p>
    <w:p w:rsidR="00C210E7" w:rsidRPr="002236E1" w:rsidRDefault="00C210E7" w:rsidP="00C210E7">
      <w:pPr>
        <w:rPr>
          <w:b/>
        </w:rPr>
      </w:pPr>
      <w:r w:rsidRPr="002236E1">
        <w:rPr>
          <w:b/>
        </w:rPr>
        <w:t xml:space="preserve">Rationale: </w:t>
      </w:r>
    </w:p>
    <w:p w:rsidR="003F7AEA" w:rsidRDefault="003F7AEA">
      <w:pPr>
        <w:widowControl/>
        <w:autoSpaceDE/>
        <w:autoSpaceDN/>
        <w:adjustRightInd/>
        <w:spacing w:after="200" w:line="276" w:lineRule="auto"/>
      </w:pPr>
      <w:r>
        <w:br w:type="page"/>
      </w:r>
    </w:p>
    <w:p w:rsidR="00C210E7" w:rsidRDefault="00C210E7" w:rsidP="00C210E7"/>
    <w:p w:rsidR="00C210E7" w:rsidRDefault="00BC3950" w:rsidP="00C210E7">
      <w:pPr>
        <w:pStyle w:val="ListParagraph"/>
        <w:numPr>
          <w:ilvl w:val="0"/>
          <w:numId w:val="1"/>
        </w:numPr>
        <w:rPr>
          <w:b/>
          <w:u w:val="single"/>
        </w:rPr>
      </w:pPr>
      <w:r>
        <w:rPr>
          <w:b/>
          <w:u w:val="single"/>
        </w:rPr>
        <w:t>Susan</w:t>
      </w:r>
    </w:p>
    <w:p w:rsidR="00C210E7" w:rsidRDefault="00C210E7"/>
    <w:p w:rsidR="00605299" w:rsidRDefault="00396810">
      <w:r>
        <w:t xml:space="preserve">Susan is a 35 year-old business owner with a long history of anxiety about speaking in public.  She grew up with a stutter that she conquered through speech lessons in elementary school.  To her credit she even joined the debate team in high school to </w:t>
      </w:r>
      <w:r w:rsidR="00AB26D5">
        <w:t xml:space="preserve">continue working on her speaking abilities.  </w:t>
      </w:r>
    </w:p>
    <w:p w:rsidR="00396810" w:rsidRDefault="00605299">
      <w:r>
        <w:t xml:space="preserve">She now has the opportunity to expand her business but it would require professional presentations several times each week.  When the opportunity began, she eagerly accepted the challenge, but was appalled when she began having a panic attack before one of her first presentations. </w:t>
      </w:r>
      <w:r w:rsidR="00A777E0">
        <w:t xml:space="preserve"> As the weeks went on she found herself dreading the new tasks, and rescheduling presentations because she feared that her audience “would notice my lack of intelligence and my nervousness”.</w:t>
      </w:r>
      <w:r w:rsidR="00396810">
        <w:t xml:space="preserve"> </w:t>
      </w:r>
      <w:r w:rsidR="00A777E0">
        <w:t xml:space="preserve"> Occasionally she had a panic attack right before a presentation and had to manage her emotions in order to continue with the presentation.  </w:t>
      </w:r>
    </w:p>
    <w:p w:rsidR="00A777E0" w:rsidRDefault="00A777E0">
      <w:r>
        <w:t>Susan says that she could stop this new portion of her business, but in the year that she has been doing the presentations it has led to increased revenue and more opportunities for all aspects of her company.  She has even considered completely quitting and depending on her husband’s income rather than continuing to present.  “After I speak, I am fine,” she says, “and it’s really so weird how I get so afraid and anxious when I clearly do well at speaking.”</w:t>
      </w:r>
    </w:p>
    <w:p w:rsidR="00A777E0" w:rsidRDefault="00A777E0">
      <w:r>
        <w:t xml:space="preserve">She has not been diagnosed with any other medical or mental disorders, is not on medication and does not use substances that might explain her symptoms.  </w:t>
      </w:r>
    </w:p>
    <w:p w:rsidR="00A777E0" w:rsidRDefault="00A777E0" w:rsidP="00A777E0"/>
    <w:p w:rsidR="00A777E0" w:rsidRPr="002236E1" w:rsidRDefault="00A777E0" w:rsidP="00A777E0">
      <w:pPr>
        <w:rPr>
          <w:b/>
        </w:rPr>
      </w:pPr>
      <w:r w:rsidRPr="002236E1">
        <w:rPr>
          <w:b/>
        </w:rPr>
        <w:t xml:space="preserve">Diagnosis: ______________________________________________ </w:t>
      </w:r>
    </w:p>
    <w:p w:rsidR="00A777E0" w:rsidRPr="002236E1" w:rsidRDefault="00A777E0" w:rsidP="00A777E0">
      <w:pPr>
        <w:rPr>
          <w:b/>
        </w:rPr>
      </w:pPr>
      <w:r w:rsidRPr="002236E1">
        <w:rPr>
          <w:b/>
        </w:rPr>
        <w:t xml:space="preserve">Rationale: </w:t>
      </w:r>
    </w:p>
    <w:p w:rsidR="003F7AEA" w:rsidRDefault="003F7AEA">
      <w:pPr>
        <w:widowControl/>
        <w:autoSpaceDE/>
        <w:autoSpaceDN/>
        <w:adjustRightInd/>
        <w:spacing w:after="200" w:line="276" w:lineRule="auto"/>
      </w:pPr>
      <w:r>
        <w:br w:type="page"/>
      </w:r>
    </w:p>
    <w:p w:rsidR="00A777E0" w:rsidRDefault="00A777E0"/>
    <w:p w:rsidR="00A777E0" w:rsidRDefault="00E05C27" w:rsidP="00A777E0">
      <w:pPr>
        <w:pStyle w:val="ListParagraph"/>
        <w:numPr>
          <w:ilvl w:val="0"/>
          <w:numId w:val="1"/>
        </w:numPr>
        <w:rPr>
          <w:b/>
          <w:u w:val="single"/>
        </w:rPr>
      </w:pPr>
      <w:r>
        <w:rPr>
          <w:b/>
          <w:u w:val="single"/>
        </w:rPr>
        <w:t>Arnold</w:t>
      </w:r>
    </w:p>
    <w:p w:rsidR="00E05C27" w:rsidRDefault="00E05C27" w:rsidP="00E05C27">
      <w:pPr>
        <w:rPr>
          <w:b/>
          <w:u w:val="single"/>
        </w:rPr>
      </w:pPr>
    </w:p>
    <w:p w:rsidR="00E05C27" w:rsidRDefault="00E05C27" w:rsidP="00E05C27">
      <w:r>
        <w:t>A week ago 37 year-old Arnold was robbed at knifepoint by a teenager in his neighborhood subway station.  He was horrified that he nearly died for a few dollars and a “cheap wallet”.  He has not returned to work since the incident and has had nightmares and flashbacks of the robbery.  He has only been out of his house once since he was robbed and insisted on taking a cab instead of the bus or subway.  His wife reports that he has been constantly “crabby, and snappy” with her and their children, especially his teenage son.</w:t>
      </w:r>
      <w:r w:rsidR="002B665B">
        <w:t xml:space="preserve">  She even thinks he is avoiding their son now, when he used to look forward to getting off work to do things with him.  She says that he seems “zoned out” or “in a daze” when he’s not being crabby and that he is easily startled by the sounds in the neighborhood that he used to ignore.  </w:t>
      </w:r>
    </w:p>
    <w:p w:rsidR="002B665B" w:rsidRDefault="002B665B" w:rsidP="00E05C27">
      <w:r>
        <w:t>Arnold seems angry when he talks about the past week, “it’s all I can think about, I just replay it over and over in my mind.  Then if I do start thinking about something else it comes back on its’ own and it’s like I’m re-living it again.”  He says he can’t concentrate long enough to watch his favorite team, the Mets, or to complete any household tasks. He sits at the window watching the neighborhood in case the robber “or another hooligan” is out there</w:t>
      </w:r>
      <w:r w:rsidR="00EB161E">
        <w:t>.</w:t>
      </w:r>
    </w:p>
    <w:p w:rsidR="00EB161E" w:rsidRDefault="00EB161E" w:rsidP="00E05C27"/>
    <w:p w:rsidR="00EB161E" w:rsidRPr="002236E1" w:rsidRDefault="00EB161E" w:rsidP="00EB161E">
      <w:pPr>
        <w:rPr>
          <w:b/>
        </w:rPr>
      </w:pPr>
      <w:r w:rsidRPr="002236E1">
        <w:rPr>
          <w:b/>
        </w:rPr>
        <w:t xml:space="preserve">Diagnosis: ______________________________________________ </w:t>
      </w:r>
    </w:p>
    <w:p w:rsidR="00EB161E" w:rsidRPr="002236E1" w:rsidRDefault="00EB161E" w:rsidP="00EB161E">
      <w:pPr>
        <w:rPr>
          <w:b/>
        </w:rPr>
      </w:pPr>
      <w:r w:rsidRPr="002236E1">
        <w:rPr>
          <w:b/>
        </w:rPr>
        <w:t xml:space="preserve">Rationale: </w:t>
      </w:r>
    </w:p>
    <w:p w:rsidR="003F7AEA" w:rsidRDefault="003F7AEA">
      <w:pPr>
        <w:widowControl/>
        <w:autoSpaceDE/>
        <w:autoSpaceDN/>
        <w:adjustRightInd/>
        <w:spacing w:after="200" w:line="276" w:lineRule="auto"/>
      </w:pPr>
      <w:r>
        <w:br w:type="page"/>
      </w:r>
    </w:p>
    <w:p w:rsidR="00EB161E" w:rsidRDefault="00EB161E" w:rsidP="00EB161E"/>
    <w:p w:rsidR="00EB161E" w:rsidRDefault="00D808B4" w:rsidP="00EB161E">
      <w:pPr>
        <w:pStyle w:val="ListParagraph"/>
        <w:numPr>
          <w:ilvl w:val="0"/>
          <w:numId w:val="1"/>
        </w:numPr>
        <w:rPr>
          <w:b/>
          <w:u w:val="single"/>
        </w:rPr>
      </w:pPr>
      <w:r>
        <w:rPr>
          <w:b/>
          <w:u w:val="single"/>
        </w:rPr>
        <w:t>Jessica</w:t>
      </w:r>
    </w:p>
    <w:p w:rsidR="00EB161E" w:rsidRPr="00E05C27" w:rsidRDefault="00EB161E" w:rsidP="00E05C27"/>
    <w:p w:rsidR="00A777E0" w:rsidRDefault="000A2540">
      <w:r>
        <w:t xml:space="preserve">A 40 year-old woman has been unemployed for 2 months ever since she </w:t>
      </w:r>
      <w:r w:rsidR="00567DAB">
        <w:t>was</w:t>
      </w:r>
      <w:r>
        <w:t xml:space="preserve"> fired </w:t>
      </w:r>
      <w:r w:rsidR="00567DAB">
        <w:t>from</w:t>
      </w:r>
      <w:r>
        <w:t xml:space="preserve"> her position as an assistant manager </w:t>
      </w:r>
      <w:r w:rsidR="00567DAB">
        <w:t>of</w:t>
      </w:r>
      <w:r>
        <w:t xml:space="preserve"> a large nursing home.  During the last </w:t>
      </w:r>
      <w:r w:rsidR="00567DAB">
        <w:t>month</w:t>
      </w:r>
      <w:r>
        <w:t xml:space="preserve"> she reports that she has become depressed and </w:t>
      </w:r>
      <w:r w:rsidR="00567DAB">
        <w:t>experiences</w:t>
      </w:r>
      <w:r>
        <w:t xml:space="preserve"> little pleasure from her usual daily activities.  She has difficulty getting to sleep and wakes up periodically </w:t>
      </w:r>
      <w:r w:rsidR="00567DAB">
        <w:t>through</w:t>
      </w:r>
      <w:r>
        <w:t xml:space="preserve"> the night obsessing about what she did wrong.  During the day she has little energy and feels like she can barely move.  Her husband has told her “Stop moping around and start looking for another job!”</w:t>
      </w:r>
    </w:p>
    <w:p w:rsidR="000A2540" w:rsidRDefault="00567DAB">
      <w:r>
        <w:t>Jessica</w:t>
      </w:r>
      <w:r w:rsidR="000A2540">
        <w:t xml:space="preserve"> feels like she is worthless and will never find another job </w:t>
      </w:r>
      <w:r>
        <w:t>again</w:t>
      </w:r>
      <w:r w:rsidR="000A2540">
        <w:t xml:space="preserve">.  She reports that she has had this experience before.  Over the past 20 years she has had </w:t>
      </w:r>
      <w:r>
        <w:t>multiple</w:t>
      </w:r>
      <w:r w:rsidR="000A2540">
        <w:t xml:space="preserve"> periods of depression interspersed with periods when she reports that she is “</w:t>
      </w:r>
      <w:r>
        <w:t>on top</w:t>
      </w:r>
      <w:r w:rsidR="000A2540">
        <w:t xml:space="preserve"> of the world” and ‘</w:t>
      </w:r>
      <w:r>
        <w:t>everything</w:t>
      </w:r>
      <w:r w:rsidR="000A2540">
        <w:t xml:space="preserve"> is going great”. After several weeks of elated feelings she plunges into a depression.  Her </w:t>
      </w:r>
      <w:r>
        <w:t>depression</w:t>
      </w:r>
      <w:r w:rsidR="000A2540">
        <w:t xml:space="preserve"> usually lasts 3-4 months and then remits </w:t>
      </w:r>
      <w:r>
        <w:t>spontaneously</w:t>
      </w:r>
      <w:r w:rsidR="000A2540">
        <w:t xml:space="preserve">.  When the depression begins to life she has more energy and starts looking for a job.  She speaks well and is convincing when she isn’t depressed, so she commonly finds a job </w:t>
      </w:r>
      <w:r>
        <w:t>within</w:t>
      </w:r>
      <w:r w:rsidR="000A2540">
        <w:t xml:space="preserve"> weeks.  She usually does well in her work for several months.</w:t>
      </w:r>
    </w:p>
    <w:p w:rsidR="000A2540" w:rsidRDefault="000A2540">
      <w:r>
        <w:t xml:space="preserve">After the first few months Jessica begins to feel her confidence return.  She describes it as a feeling that “I can conquer the world”.  She works harder, </w:t>
      </w:r>
      <w:r w:rsidR="00567DAB">
        <w:t>spends</w:t>
      </w:r>
      <w:r>
        <w:t xml:space="preserve"> more time at her job, and devises new plans to improve productivity or save money.</w:t>
      </w:r>
      <w:r w:rsidR="00BE6FC0">
        <w:t xml:space="preserve">  Her superiors are initially pleased but soon become concerned because she makes grandiose plans, talks endlessly, and never completes a project.  Finally after 4-8 weeks of this activity she is fired.  Her boss is usually apologetic, explaining that they have never run into this problem before and says, “I’m sorry, but I have to let you go.”  Jessica typically becomes depressed a week or two after being fired.  </w:t>
      </w:r>
      <w:r>
        <w:t xml:space="preserve"> </w:t>
      </w:r>
    </w:p>
    <w:p w:rsidR="00ED088B" w:rsidRDefault="00ED088B"/>
    <w:p w:rsidR="00ED088B" w:rsidRPr="002236E1" w:rsidRDefault="00ED088B" w:rsidP="00ED088B">
      <w:pPr>
        <w:rPr>
          <w:b/>
        </w:rPr>
      </w:pPr>
      <w:r w:rsidRPr="002236E1">
        <w:rPr>
          <w:b/>
        </w:rPr>
        <w:t xml:space="preserve">Diagnosis: ______________________________________________ </w:t>
      </w:r>
    </w:p>
    <w:p w:rsidR="00ED088B" w:rsidRPr="002236E1" w:rsidRDefault="00ED088B" w:rsidP="00ED088B">
      <w:pPr>
        <w:rPr>
          <w:b/>
        </w:rPr>
      </w:pPr>
      <w:r w:rsidRPr="002236E1">
        <w:rPr>
          <w:b/>
        </w:rPr>
        <w:t xml:space="preserve">Rationale: </w:t>
      </w:r>
    </w:p>
    <w:p w:rsidR="003F7AEA" w:rsidRDefault="003F7AEA">
      <w:pPr>
        <w:widowControl/>
        <w:autoSpaceDE/>
        <w:autoSpaceDN/>
        <w:adjustRightInd/>
        <w:spacing w:after="200" w:line="276" w:lineRule="auto"/>
      </w:pPr>
      <w:r>
        <w:br w:type="page"/>
      </w:r>
    </w:p>
    <w:p w:rsidR="00ED088B" w:rsidRDefault="00ED088B" w:rsidP="00ED088B"/>
    <w:p w:rsidR="00ED088B" w:rsidRDefault="002D3FC5" w:rsidP="00ED088B">
      <w:pPr>
        <w:pStyle w:val="ListParagraph"/>
        <w:numPr>
          <w:ilvl w:val="0"/>
          <w:numId w:val="1"/>
        </w:numPr>
        <w:rPr>
          <w:b/>
          <w:u w:val="single"/>
        </w:rPr>
      </w:pPr>
      <w:r>
        <w:rPr>
          <w:b/>
          <w:u w:val="single"/>
        </w:rPr>
        <w:t>David</w:t>
      </w:r>
    </w:p>
    <w:p w:rsidR="00ED088B" w:rsidRDefault="00ED088B"/>
    <w:p w:rsidR="002D3FC5" w:rsidRDefault="002D3FC5" w:rsidP="002D3FC5">
      <w:pPr>
        <w:widowControl/>
        <w:autoSpaceDE/>
        <w:autoSpaceDN/>
        <w:adjustRightInd/>
        <w:rPr>
          <w:rFonts w:eastAsia="Calibri" w:cs="Arial"/>
        </w:rPr>
      </w:pPr>
      <w:r w:rsidRPr="002D3FC5">
        <w:rPr>
          <w:rFonts w:eastAsia="Calibri" w:cs="Arial"/>
        </w:rPr>
        <w:t>David, a 24-year-old single, Catholic, ex-divinity student, was hospitalized for “episodes of inappropriate behavior and being out of touch with reality.”  For 16 hours nonstop, his inappropriate behavior consisted of masturbatory movements accompanied by groans, prayers, flailing limbs, and head-banging.  During these episodes, he was totally self-absorbed:  If asked questions, he wouldn’t respond; all attempts to restrain him (for his own physical safety) were fiercely resisted.  Eventually, he slept.</w:t>
      </w:r>
    </w:p>
    <w:p w:rsidR="002D3FC5" w:rsidRPr="002D3FC5" w:rsidRDefault="002D3FC5" w:rsidP="002D3FC5">
      <w:pPr>
        <w:widowControl/>
        <w:autoSpaceDE/>
        <w:autoSpaceDN/>
        <w:adjustRightInd/>
        <w:rPr>
          <w:rFonts w:eastAsia="Calibri" w:cs="Arial"/>
        </w:rPr>
      </w:pPr>
      <w:r w:rsidRPr="002D3FC5">
        <w:rPr>
          <w:rFonts w:eastAsia="Calibri" w:cs="Arial"/>
        </w:rPr>
        <w:t>On awakening, he stared and smiled at a nurse, and began explaining his “current concerns”.  He accused the Pope of “fornicating nuns,” “spreading diarrhea and gonorrhea,” and “plotting to assassinate me [David].”  He was convinced that St. Christopher, the former patron saint of travel, was removed from the Catholic Church calendar because David was having sexual thoughts while traveling.  His thoughts traveled incoherently from topic to topic.  When asked if he feared anything, he replied with a flat affect: “Nothing but the Pope: you know, this is not me talking but a taped recording of how you are today that couldn’t communicate any level as a dialectical incongruence of spiritual sexuality.”</w:t>
      </w:r>
    </w:p>
    <w:p w:rsidR="002D3FC5" w:rsidRPr="002D3FC5" w:rsidRDefault="002D3FC5" w:rsidP="002D3FC5">
      <w:pPr>
        <w:widowControl/>
        <w:autoSpaceDE/>
        <w:autoSpaceDN/>
        <w:adjustRightInd/>
        <w:rPr>
          <w:rFonts w:eastAsia="Calibri" w:cs="Arial"/>
        </w:rPr>
      </w:pPr>
      <w:r w:rsidRPr="002D3FC5">
        <w:rPr>
          <w:rFonts w:eastAsia="Calibri" w:cs="Arial"/>
        </w:rPr>
        <w:t>About a year ago, David began having problems.  Before then he was an outstanding biology student, a jogger, a bit of a loner prone to lengthy philosophical and religious discourses, and as his neighbors would remark, “Such a sweet boy to live with his parents.”  At age 23, however, David’s grades began to slip and he became far more reclusive.</w:t>
      </w:r>
    </w:p>
    <w:p w:rsidR="002D3FC5" w:rsidRPr="002D3FC5" w:rsidRDefault="002D3FC5" w:rsidP="002D3FC5">
      <w:pPr>
        <w:widowControl/>
        <w:autoSpaceDE/>
        <w:autoSpaceDN/>
        <w:adjustRightInd/>
        <w:rPr>
          <w:rFonts w:eastAsia="Calibri" w:cs="Arial"/>
        </w:rPr>
      </w:pPr>
      <w:r w:rsidRPr="002D3FC5">
        <w:rPr>
          <w:rFonts w:eastAsia="Calibri" w:cs="Arial"/>
        </w:rPr>
        <w:t xml:space="preserve">God’s voice accused him of being too preoccupied with sex and proclaimed that becoming a priest was his only salvation.  This instruction gave renewed purpose to his life while permitting a rapprochement with his family.  He enrolled in divinity school, but a month later he could no longer concentrate and was dropped from all his courses.  </w:t>
      </w:r>
    </w:p>
    <w:p w:rsidR="002D3FC5" w:rsidRPr="002D3FC5" w:rsidRDefault="002D3FC5" w:rsidP="002D3FC5">
      <w:pPr>
        <w:widowControl/>
        <w:autoSpaceDE/>
        <w:autoSpaceDN/>
        <w:adjustRightInd/>
        <w:rPr>
          <w:rFonts w:eastAsia="Calibri" w:cs="Arial"/>
        </w:rPr>
      </w:pPr>
      <w:r w:rsidRPr="002D3FC5">
        <w:rPr>
          <w:rFonts w:eastAsia="Calibri" w:cs="Arial"/>
        </w:rPr>
        <w:t xml:space="preserve">For three months David worked at his father’s grocery store, visited daily with a neighborhood priest, lived at home, read theology, painted a little, and saw friends.  Then, when his father suggested that maybe he should live away from home, David stormed out of the house, and wandered the streets.  Within weeks he looked like a rag picker.  He kept to himself.  New and unfamiliar voices began discussing his plight, with one saying that “David’s penis doesn’t work,” and the other saying, “If you were a real man, you’d go out and use your penis.”  Other voices began mocking his scrawny figure and sexual inadequacies and insisted he go out with prostitutes.  After considerable guilt, he succumbed.  Upon entering the prostitute’s room, however, he extricated himself by praying out loud and banging his head.  The prostitute called the police and David’s second admission began.  </w:t>
      </w:r>
    </w:p>
    <w:p w:rsidR="002D3FC5" w:rsidRPr="002D3FC5" w:rsidRDefault="002D3FC5" w:rsidP="002D3FC5">
      <w:pPr>
        <w:widowControl/>
        <w:autoSpaceDE/>
        <w:autoSpaceDN/>
        <w:adjustRightInd/>
        <w:spacing w:after="200"/>
        <w:rPr>
          <w:rFonts w:eastAsia="Calibri" w:cs="Arial"/>
        </w:rPr>
      </w:pPr>
      <w:r w:rsidRPr="002D3FC5">
        <w:rPr>
          <w:rFonts w:eastAsia="Calibri" w:cs="Arial"/>
        </w:rPr>
        <w:t xml:space="preserve">His parents report that David has no history of depression and </w:t>
      </w:r>
      <w:proofErr w:type="gramStart"/>
      <w:r w:rsidRPr="002D3FC5">
        <w:rPr>
          <w:rFonts w:eastAsia="Calibri" w:cs="Arial"/>
        </w:rPr>
        <w:t>no</w:t>
      </w:r>
      <w:proofErr w:type="gramEnd"/>
      <w:r w:rsidRPr="002D3FC5">
        <w:rPr>
          <w:rFonts w:eastAsia="Calibri" w:cs="Arial"/>
        </w:rPr>
        <w:t xml:space="preserve"> known drug or alcohol use. </w:t>
      </w:r>
    </w:p>
    <w:p w:rsidR="00302520" w:rsidRPr="002236E1" w:rsidRDefault="00302520" w:rsidP="00302520">
      <w:pPr>
        <w:rPr>
          <w:b/>
        </w:rPr>
      </w:pPr>
      <w:r w:rsidRPr="002236E1">
        <w:rPr>
          <w:b/>
        </w:rPr>
        <w:t xml:space="preserve">Diagnosis: ______________________________________________ </w:t>
      </w:r>
    </w:p>
    <w:p w:rsidR="00302520" w:rsidRPr="002236E1" w:rsidRDefault="00302520" w:rsidP="00302520">
      <w:pPr>
        <w:rPr>
          <w:b/>
        </w:rPr>
      </w:pPr>
      <w:r w:rsidRPr="002236E1">
        <w:rPr>
          <w:b/>
        </w:rPr>
        <w:t xml:space="preserve">Rationale: </w:t>
      </w:r>
    </w:p>
    <w:p w:rsidR="003F7AEA" w:rsidRDefault="003F7AEA">
      <w:pPr>
        <w:widowControl/>
        <w:autoSpaceDE/>
        <w:autoSpaceDN/>
        <w:adjustRightInd/>
        <w:spacing w:after="200" w:line="276" w:lineRule="auto"/>
      </w:pPr>
      <w:r>
        <w:br w:type="page"/>
      </w:r>
    </w:p>
    <w:p w:rsidR="00302520" w:rsidRDefault="00302520" w:rsidP="00302520"/>
    <w:p w:rsidR="00302520" w:rsidRDefault="009D3B99" w:rsidP="00302520">
      <w:pPr>
        <w:pStyle w:val="ListParagraph"/>
        <w:numPr>
          <w:ilvl w:val="0"/>
          <w:numId w:val="1"/>
        </w:numPr>
        <w:rPr>
          <w:b/>
          <w:u w:val="single"/>
        </w:rPr>
      </w:pPr>
      <w:r>
        <w:rPr>
          <w:b/>
          <w:u w:val="single"/>
        </w:rPr>
        <w:t>Diane</w:t>
      </w:r>
    </w:p>
    <w:p w:rsidR="002D3FC5" w:rsidRPr="002D3FC5" w:rsidRDefault="002D3FC5">
      <w:pPr>
        <w:rPr>
          <w:rFonts w:cs="Arial"/>
        </w:rPr>
      </w:pPr>
    </w:p>
    <w:p w:rsidR="00552CBC" w:rsidRDefault="009D3B99">
      <w:pPr>
        <w:rPr>
          <w:rFonts w:cs="Arial"/>
        </w:rPr>
      </w:pPr>
      <w:r>
        <w:rPr>
          <w:rFonts w:cs="Arial"/>
        </w:rPr>
        <w:t>Diane</w:t>
      </w:r>
      <w:r w:rsidR="00552CBC">
        <w:rPr>
          <w:rFonts w:cs="Arial"/>
        </w:rPr>
        <w:t xml:space="preserve"> is a 55 year-old business executive who has had several relatively brief (up to one month) episodes of depression.  The episodes each followed a psychosocial stressor but remitted after cognitively oriented psychotherapy without any need for medication or hospitalization.  The current </w:t>
      </w:r>
      <w:r w:rsidR="00B83065">
        <w:rPr>
          <w:rFonts w:cs="Arial"/>
        </w:rPr>
        <w:t xml:space="preserve">depressive </w:t>
      </w:r>
      <w:r w:rsidR="00552CBC">
        <w:rPr>
          <w:rFonts w:cs="Arial"/>
        </w:rPr>
        <w:t>episode began in the context of a business reversal, but unlike the prior experiences, it did not improve.  Instead the depression gradually worsened and became more severe.</w:t>
      </w:r>
      <w:r w:rsidR="004B53B7">
        <w:rPr>
          <w:rFonts w:cs="Arial"/>
        </w:rPr>
        <w:t xml:space="preserve"> Within 6 weeks, she became unable to work.  She spent her days lying in bed facing a blank wall.</w:t>
      </w:r>
    </w:p>
    <w:p w:rsidR="004B53B7" w:rsidRDefault="009D3B99">
      <w:pPr>
        <w:rPr>
          <w:rFonts w:cs="Arial"/>
        </w:rPr>
      </w:pPr>
      <w:r>
        <w:rPr>
          <w:rFonts w:cs="Arial"/>
        </w:rPr>
        <w:t>Diane</w:t>
      </w:r>
      <w:r w:rsidR="004B53B7">
        <w:rPr>
          <w:rFonts w:cs="Arial"/>
        </w:rPr>
        <w:t xml:space="preserve"> reports that although she is usually able to fall asleep easily, she often awakens in the early morning hours, paces in her bedroom and becomes very agitated.  She says that although she does not feel very good during the day, the worst time for her is shortly before sunrise when she sometimes feels like killing herself.  </w:t>
      </w:r>
      <w:r>
        <w:rPr>
          <w:rFonts w:cs="Arial"/>
        </w:rPr>
        <w:t>Diane</w:t>
      </w:r>
      <w:r w:rsidR="004B53B7">
        <w:rPr>
          <w:rFonts w:cs="Arial"/>
        </w:rPr>
        <w:t xml:space="preserve"> appears dehydrated and reports that she has lost between 15 and 20 pounds.  Her doctor reports no physical abnormalities.  </w:t>
      </w:r>
      <w:r>
        <w:rPr>
          <w:rFonts w:cs="Arial"/>
        </w:rPr>
        <w:t>Diane</w:t>
      </w:r>
      <w:r w:rsidR="004B53B7">
        <w:rPr>
          <w:rFonts w:cs="Arial"/>
        </w:rPr>
        <w:t xml:space="preserve">’s face shows no emotion and she states that she finds nothing pleasurable and has even lost her sense of humor, which has always been a mainstay for her.  She </w:t>
      </w:r>
      <w:r w:rsidR="00A64793">
        <w:rPr>
          <w:rFonts w:cs="Arial"/>
        </w:rPr>
        <w:t>says</w:t>
      </w:r>
      <w:r w:rsidR="004B53B7">
        <w:rPr>
          <w:rFonts w:cs="Arial"/>
        </w:rPr>
        <w:t xml:space="preserve"> that even when her grandchildren arrived on a visit </w:t>
      </w:r>
      <w:r w:rsidR="00A64793">
        <w:rPr>
          <w:rFonts w:cs="Arial"/>
        </w:rPr>
        <w:t>she</w:t>
      </w:r>
      <w:r w:rsidR="004B53B7">
        <w:rPr>
          <w:rFonts w:cs="Arial"/>
        </w:rPr>
        <w:t xml:space="preserve"> was able to summon only a </w:t>
      </w:r>
      <w:r w:rsidR="00A64793">
        <w:rPr>
          <w:rFonts w:cs="Arial"/>
        </w:rPr>
        <w:t>temporary</w:t>
      </w:r>
      <w:r w:rsidR="004B53B7">
        <w:rPr>
          <w:rFonts w:cs="Arial"/>
        </w:rPr>
        <w:t xml:space="preserve"> </w:t>
      </w:r>
      <w:r w:rsidR="00A64793">
        <w:rPr>
          <w:rFonts w:cs="Arial"/>
        </w:rPr>
        <w:t>smile</w:t>
      </w:r>
      <w:r w:rsidR="004B53B7">
        <w:rPr>
          <w:rFonts w:cs="Arial"/>
        </w:rPr>
        <w:t xml:space="preserve">.  She </w:t>
      </w:r>
      <w:r w:rsidR="00A64793">
        <w:rPr>
          <w:rFonts w:cs="Arial"/>
        </w:rPr>
        <w:t>quickly</w:t>
      </w:r>
      <w:r w:rsidR="004B53B7">
        <w:rPr>
          <w:rFonts w:cs="Arial"/>
        </w:rPr>
        <w:t xml:space="preserve"> returned to feeling blank and empty and didn’t even have the energy to play </w:t>
      </w:r>
      <w:r w:rsidR="00A64793">
        <w:rPr>
          <w:rFonts w:cs="Arial"/>
        </w:rPr>
        <w:t>with</w:t>
      </w:r>
      <w:r w:rsidR="004B53B7">
        <w:rPr>
          <w:rFonts w:cs="Arial"/>
        </w:rPr>
        <w:t xml:space="preserve"> the children as she always had in the past.  </w:t>
      </w:r>
      <w:r>
        <w:rPr>
          <w:rFonts w:cs="Arial"/>
        </w:rPr>
        <w:t>Diane</w:t>
      </w:r>
      <w:r w:rsidR="004B53B7">
        <w:rPr>
          <w:rFonts w:cs="Arial"/>
        </w:rPr>
        <w:t xml:space="preserve"> </w:t>
      </w:r>
      <w:r w:rsidR="00A64793">
        <w:rPr>
          <w:rFonts w:cs="Arial"/>
        </w:rPr>
        <w:t>describes</w:t>
      </w:r>
      <w:r w:rsidR="004B53B7">
        <w:rPr>
          <w:rFonts w:cs="Arial"/>
        </w:rPr>
        <w:t xml:space="preserve"> </w:t>
      </w:r>
      <w:r w:rsidR="00A64793">
        <w:rPr>
          <w:rFonts w:cs="Arial"/>
        </w:rPr>
        <w:t>feeling</w:t>
      </w:r>
      <w:r w:rsidR="004B53B7">
        <w:rPr>
          <w:rFonts w:cs="Arial"/>
        </w:rPr>
        <w:t xml:space="preserve"> overwhelmed with guilt but does not name anything she might be responsible for that causes her feelings.  She reports that </w:t>
      </w:r>
      <w:r w:rsidR="00A64793">
        <w:rPr>
          <w:rFonts w:cs="Arial"/>
        </w:rPr>
        <w:t>she</w:t>
      </w:r>
      <w:r w:rsidR="004B53B7">
        <w:rPr>
          <w:rFonts w:cs="Arial"/>
        </w:rPr>
        <w:t xml:space="preserve"> feels like a failure at work and as a wife and as a grandmother and is </w:t>
      </w:r>
      <w:r w:rsidR="00A64793">
        <w:rPr>
          <w:rFonts w:cs="Arial"/>
        </w:rPr>
        <w:t>constantly</w:t>
      </w:r>
      <w:r w:rsidR="004B53B7">
        <w:rPr>
          <w:rFonts w:cs="Arial"/>
        </w:rPr>
        <w:t xml:space="preserve"> apologizing to everyone for not getting better.  </w:t>
      </w:r>
      <w:r>
        <w:rPr>
          <w:rFonts w:cs="Arial"/>
        </w:rPr>
        <w:t>Diane</w:t>
      </w:r>
      <w:r w:rsidR="004B53B7">
        <w:rPr>
          <w:rFonts w:cs="Arial"/>
        </w:rPr>
        <w:t xml:space="preserve"> states that she is letting people down and that the business will collapse without her.</w:t>
      </w:r>
    </w:p>
    <w:p w:rsidR="004B53B7" w:rsidRDefault="003F134B">
      <w:pPr>
        <w:rPr>
          <w:rFonts w:cs="Arial"/>
        </w:rPr>
      </w:pPr>
      <w:r>
        <w:rPr>
          <w:rFonts w:cs="Arial"/>
        </w:rPr>
        <w:t xml:space="preserve">Lastly she describes her overall mood as being dead inside.  Although she has been depressed before, she reports it was never like this; not even when she lost her mother to whom she </w:t>
      </w:r>
      <w:r w:rsidR="00A64793">
        <w:rPr>
          <w:rFonts w:cs="Arial"/>
        </w:rPr>
        <w:t>was</w:t>
      </w:r>
      <w:r>
        <w:rPr>
          <w:rFonts w:cs="Arial"/>
        </w:rPr>
        <w:t xml:space="preserve"> very close.  She says that it is very difficult to describe her feelings and that she has an emotional ache that is “beyond words.”</w:t>
      </w:r>
    </w:p>
    <w:p w:rsidR="003F134B" w:rsidRDefault="003F134B">
      <w:pPr>
        <w:rPr>
          <w:rFonts w:cs="Arial"/>
        </w:rPr>
      </w:pPr>
    </w:p>
    <w:p w:rsidR="00507B59" w:rsidRPr="002236E1" w:rsidRDefault="00507B59" w:rsidP="00507B59">
      <w:pPr>
        <w:rPr>
          <w:b/>
        </w:rPr>
      </w:pPr>
      <w:r w:rsidRPr="002236E1">
        <w:rPr>
          <w:b/>
        </w:rPr>
        <w:t xml:space="preserve">Diagnosis: ______________________________________________ </w:t>
      </w:r>
    </w:p>
    <w:p w:rsidR="00507B59" w:rsidRPr="002236E1" w:rsidRDefault="00507B59" w:rsidP="00507B59">
      <w:pPr>
        <w:rPr>
          <w:b/>
        </w:rPr>
      </w:pPr>
      <w:r w:rsidRPr="002236E1">
        <w:rPr>
          <w:b/>
        </w:rPr>
        <w:t xml:space="preserve">Rationale: </w:t>
      </w:r>
    </w:p>
    <w:p w:rsidR="003F7AEA" w:rsidRDefault="003F7AEA">
      <w:pPr>
        <w:widowControl/>
        <w:autoSpaceDE/>
        <w:autoSpaceDN/>
        <w:adjustRightInd/>
        <w:spacing w:after="200" w:line="276" w:lineRule="auto"/>
      </w:pPr>
      <w:r>
        <w:br w:type="page"/>
      </w:r>
    </w:p>
    <w:p w:rsidR="00507B59" w:rsidRDefault="00507B59" w:rsidP="00507B59"/>
    <w:p w:rsidR="00507B59" w:rsidRDefault="007E2ABC" w:rsidP="00507B59">
      <w:pPr>
        <w:pStyle w:val="ListParagraph"/>
        <w:numPr>
          <w:ilvl w:val="0"/>
          <w:numId w:val="1"/>
        </w:numPr>
        <w:rPr>
          <w:b/>
          <w:u w:val="single"/>
        </w:rPr>
      </w:pPr>
      <w:r>
        <w:rPr>
          <w:b/>
          <w:u w:val="single"/>
        </w:rPr>
        <w:t>Walter</w:t>
      </w:r>
    </w:p>
    <w:p w:rsidR="003F134B" w:rsidRDefault="003F134B">
      <w:pPr>
        <w:rPr>
          <w:rFonts w:cs="Arial"/>
        </w:rPr>
      </w:pPr>
    </w:p>
    <w:p w:rsidR="007E2ABC" w:rsidRDefault="007E2ABC">
      <w:pPr>
        <w:rPr>
          <w:rFonts w:cs="Arial"/>
        </w:rPr>
      </w:pPr>
      <w:r>
        <w:rPr>
          <w:rFonts w:cs="Arial"/>
        </w:rPr>
        <w:t xml:space="preserve">Walter is a 69 year-old man who is active in a successful auto parts business that he runs with his two sons. Walter began the business 45 years ago after he was discharged from </w:t>
      </w:r>
      <w:r w:rsidR="00DB5E97">
        <w:rPr>
          <w:rFonts w:cs="Arial"/>
        </w:rPr>
        <w:t>the</w:t>
      </w:r>
      <w:r>
        <w:rPr>
          <w:rFonts w:cs="Arial"/>
        </w:rPr>
        <w:t xml:space="preserve"> </w:t>
      </w:r>
      <w:r w:rsidR="00DB5E97">
        <w:rPr>
          <w:rFonts w:cs="Arial"/>
        </w:rPr>
        <w:t>army.  He has a reputation for having</w:t>
      </w:r>
      <w:r>
        <w:rPr>
          <w:rFonts w:cs="Arial"/>
        </w:rPr>
        <w:t xml:space="preserve"> an </w:t>
      </w:r>
      <w:r w:rsidR="00DB5E97">
        <w:rPr>
          <w:rFonts w:cs="Arial"/>
        </w:rPr>
        <w:t>encyclopedic</w:t>
      </w:r>
      <w:r>
        <w:rPr>
          <w:rFonts w:cs="Arial"/>
        </w:rPr>
        <w:t xml:space="preserve"> </w:t>
      </w:r>
      <w:r w:rsidR="00DB5E97">
        <w:rPr>
          <w:rFonts w:cs="Arial"/>
        </w:rPr>
        <w:t>knowledge</w:t>
      </w:r>
      <w:r>
        <w:rPr>
          <w:rFonts w:cs="Arial"/>
        </w:rPr>
        <w:t xml:space="preserve"> of parts for </w:t>
      </w:r>
      <w:r w:rsidR="00DB5E97">
        <w:rPr>
          <w:rFonts w:cs="Arial"/>
        </w:rPr>
        <w:t>current</w:t>
      </w:r>
      <w:r>
        <w:rPr>
          <w:rFonts w:cs="Arial"/>
        </w:rPr>
        <w:t xml:space="preserve"> </w:t>
      </w:r>
      <w:r w:rsidR="00DB5E97">
        <w:rPr>
          <w:rFonts w:cs="Arial"/>
        </w:rPr>
        <w:t>American</w:t>
      </w:r>
      <w:r>
        <w:rPr>
          <w:rFonts w:cs="Arial"/>
        </w:rPr>
        <w:t xml:space="preserve"> cars as well as those from the last 50 years.  As a result, his business has become a center for antique car hobbyists.</w:t>
      </w:r>
    </w:p>
    <w:p w:rsidR="00E670E0" w:rsidRDefault="007E2ABC">
      <w:pPr>
        <w:rPr>
          <w:rFonts w:cs="Arial"/>
        </w:rPr>
      </w:pPr>
      <w:r>
        <w:rPr>
          <w:rFonts w:cs="Arial"/>
        </w:rPr>
        <w:t xml:space="preserve">During the last 2 years his sons have noticed that </w:t>
      </w:r>
      <w:r w:rsidR="00DB5E97">
        <w:rPr>
          <w:rFonts w:cs="Arial"/>
        </w:rPr>
        <w:t>their</w:t>
      </w:r>
      <w:r>
        <w:rPr>
          <w:rFonts w:cs="Arial"/>
        </w:rPr>
        <w:t xml:space="preserve"> father </w:t>
      </w:r>
      <w:r w:rsidR="00DB5E97">
        <w:rPr>
          <w:rFonts w:cs="Arial"/>
        </w:rPr>
        <w:t>was</w:t>
      </w:r>
      <w:r>
        <w:rPr>
          <w:rFonts w:cs="Arial"/>
        </w:rPr>
        <w:t xml:space="preserve"> having increasing difficulty remember details of the business and often couldn’t </w:t>
      </w:r>
      <w:r w:rsidR="00DB5E97">
        <w:rPr>
          <w:rFonts w:cs="Arial"/>
        </w:rPr>
        <w:t>recognize</w:t>
      </w:r>
      <w:r>
        <w:rPr>
          <w:rFonts w:cs="Arial"/>
        </w:rPr>
        <w:t xml:space="preserve"> </w:t>
      </w:r>
      <w:r w:rsidR="00DB5E97">
        <w:rPr>
          <w:rFonts w:cs="Arial"/>
        </w:rPr>
        <w:t xml:space="preserve">specific parts. </w:t>
      </w:r>
      <w:r w:rsidR="00D537DE">
        <w:rPr>
          <w:rFonts w:cs="Arial"/>
        </w:rPr>
        <w:t>When he asked about some parts that he was familiar with</w:t>
      </w:r>
      <w:r w:rsidR="003E7447">
        <w:rPr>
          <w:rFonts w:cs="Arial"/>
        </w:rPr>
        <w:t>,</w:t>
      </w:r>
      <w:r w:rsidR="00D537DE">
        <w:rPr>
          <w:rFonts w:cs="Arial"/>
        </w:rPr>
        <w:t xml:space="preserve"> he seemed unable to recall the name of them, including very common ones like carburetor or fuel pump.  </w:t>
      </w:r>
      <w:r w:rsidR="00DB5E97">
        <w:rPr>
          <w:rFonts w:cs="Arial"/>
        </w:rPr>
        <w:t xml:space="preserve"> </w:t>
      </w:r>
      <w:r w:rsidR="00D537DE">
        <w:rPr>
          <w:rFonts w:cs="Arial"/>
        </w:rPr>
        <w:t>Instead of reciting from memory</w:t>
      </w:r>
      <w:r w:rsidR="008364F9">
        <w:rPr>
          <w:rFonts w:cs="Arial"/>
        </w:rPr>
        <w:t xml:space="preserve"> the exact part and upgrades to it through the years he began referring to many as the “</w:t>
      </w:r>
      <w:proofErr w:type="spellStart"/>
      <w:r w:rsidR="008364F9">
        <w:rPr>
          <w:rFonts w:cs="Arial"/>
        </w:rPr>
        <w:t>whojacallit</w:t>
      </w:r>
      <w:proofErr w:type="spellEnd"/>
      <w:r w:rsidR="003E7447">
        <w:rPr>
          <w:rFonts w:cs="Arial"/>
        </w:rPr>
        <w:t>” and</w:t>
      </w:r>
      <w:r w:rsidR="008364F9">
        <w:rPr>
          <w:rFonts w:cs="Arial"/>
        </w:rPr>
        <w:t xml:space="preserve"> the “</w:t>
      </w:r>
      <w:proofErr w:type="spellStart"/>
      <w:r w:rsidR="008364F9">
        <w:rPr>
          <w:rFonts w:cs="Arial"/>
        </w:rPr>
        <w:t>whatsathinger</w:t>
      </w:r>
      <w:proofErr w:type="spellEnd"/>
      <w:r w:rsidR="008364F9">
        <w:rPr>
          <w:rFonts w:cs="Arial"/>
        </w:rPr>
        <w:t xml:space="preserve">”.  </w:t>
      </w:r>
      <w:r w:rsidR="00DB5E97">
        <w:rPr>
          <w:rFonts w:cs="Arial"/>
        </w:rPr>
        <w:t xml:space="preserve">Sometimes they joked about his mistakes, “The old memory isn’t what it used to be, is it dad?”  Walter became increasing irritated at these verbal jokes and responded, “I still know more about this business than you two boys ever will.”  At the same time he seemed more withdrawn and had considerable difficulty learning the new inventory process. </w:t>
      </w:r>
    </w:p>
    <w:p w:rsidR="007E2ABC" w:rsidRDefault="00E670E0">
      <w:pPr>
        <w:rPr>
          <w:rFonts w:cs="Arial"/>
        </w:rPr>
      </w:pPr>
      <w:r>
        <w:rPr>
          <w:rFonts w:cs="Arial"/>
        </w:rPr>
        <w:t xml:space="preserve">He and his sons had been aware that </w:t>
      </w:r>
      <w:r w:rsidR="00DB5E97">
        <w:rPr>
          <w:rFonts w:cs="Arial"/>
        </w:rPr>
        <w:t xml:space="preserve">Walter’s </w:t>
      </w:r>
      <w:r>
        <w:rPr>
          <w:rFonts w:cs="Arial"/>
        </w:rPr>
        <w:t xml:space="preserve">mother lost her ability to remember things including items she had used every day.  She had to be placed in a skilled nursing facility following a house fire that she caused when she failed to turn the stove off after fixing her lunch.  </w:t>
      </w:r>
      <w:r w:rsidR="00DB5E97">
        <w:rPr>
          <w:rFonts w:cs="Arial"/>
        </w:rPr>
        <w:t xml:space="preserve">The decline in </w:t>
      </w:r>
      <w:r>
        <w:rPr>
          <w:rFonts w:cs="Arial"/>
        </w:rPr>
        <w:t xml:space="preserve">Walther’s </w:t>
      </w:r>
      <w:proofErr w:type="gramStart"/>
      <w:r w:rsidR="008B4699">
        <w:rPr>
          <w:rFonts w:cs="Arial"/>
        </w:rPr>
        <w:t xml:space="preserve">functioning </w:t>
      </w:r>
      <w:r w:rsidR="00DB5E97">
        <w:rPr>
          <w:rFonts w:cs="Arial"/>
        </w:rPr>
        <w:t xml:space="preserve"> was</w:t>
      </w:r>
      <w:proofErr w:type="gramEnd"/>
      <w:r w:rsidR="00DB5E97">
        <w:rPr>
          <w:rFonts w:cs="Arial"/>
        </w:rPr>
        <w:t xml:space="preserve"> </w:t>
      </w:r>
      <w:r>
        <w:rPr>
          <w:rFonts w:cs="Arial"/>
        </w:rPr>
        <w:t xml:space="preserve">reopening a </w:t>
      </w:r>
      <w:r w:rsidR="00DB5E97">
        <w:rPr>
          <w:rFonts w:cs="Arial"/>
        </w:rPr>
        <w:t xml:space="preserve">painful </w:t>
      </w:r>
      <w:r>
        <w:rPr>
          <w:rFonts w:cs="Arial"/>
        </w:rPr>
        <w:t>chapter for the whole family</w:t>
      </w:r>
      <w:r w:rsidR="00DB5E97">
        <w:rPr>
          <w:rFonts w:cs="Arial"/>
        </w:rPr>
        <w:t xml:space="preserve">.  </w:t>
      </w:r>
    </w:p>
    <w:p w:rsidR="00073B4C" w:rsidRDefault="00073B4C" w:rsidP="00121E36">
      <w:pPr>
        <w:rPr>
          <w:b/>
        </w:rPr>
      </w:pPr>
    </w:p>
    <w:p w:rsidR="00121E36" w:rsidRPr="002236E1" w:rsidRDefault="00121E36" w:rsidP="00121E36">
      <w:pPr>
        <w:rPr>
          <w:b/>
        </w:rPr>
      </w:pPr>
      <w:r w:rsidRPr="002236E1">
        <w:rPr>
          <w:b/>
        </w:rPr>
        <w:t xml:space="preserve">Diagnosis: ______________________________________________ </w:t>
      </w:r>
    </w:p>
    <w:p w:rsidR="00121E36" w:rsidRPr="002236E1" w:rsidRDefault="00121E36" w:rsidP="00121E36">
      <w:pPr>
        <w:rPr>
          <w:b/>
        </w:rPr>
      </w:pPr>
      <w:r w:rsidRPr="002236E1">
        <w:rPr>
          <w:b/>
        </w:rPr>
        <w:t xml:space="preserve">Rationale: </w:t>
      </w:r>
    </w:p>
    <w:p w:rsidR="003F7AEA" w:rsidRDefault="003F7AEA">
      <w:pPr>
        <w:widowControl/>
        <w:autoSpaceDE/>
        <w:autoSpaceDN/>
        <w:adjustRightInd/>
        <w:spacing w:after="200" w:line="276" w:lineRule="auto"/>
      </w:pPr>
      <w:r>
        <w:br w:type="page"/>
      </w:r>
    </w:p>
    <w:p w:rsidR="00121E36" w:rsidRDefault="00121E36" w:rsidP="00121E36">
      <w:bookmarkStart w:id="0" w:name="_GoBack"/>
      <w:bookmarkEnd w:id="0"/>
    </w:p>
    <w:p w:rsidR="00121E36" w:rsidRDefault="00121E36" w:rsidP="00121E36">
      <w:pPr>
        <w:pStyle w:val="ListParagraph"/>
        <w:numPr>
          <w:ilvl w:val="0"/>
          <w:numId w:val="1"/>
        </w:numPr>
        <w:rPr>
          <w:b/>
          <w:u w:val="single"/>
        </w:rPr>
      </w:pPr>
      <w:r>
        <w:rPr>
          <w:b/>
          <w:u w:val="single"/>
        </w:rPr>
        <w:t>Ted</w:t>
      </w:r>
    </w:p>
    <w:p w:rsidR="00121E36" w:rsidRDefault="00121E36">
      <w:pPr>
        <w:rPr>
          <w:rFonts w:cs="Arial"/>
        </w:rPr>
      </w:pPr>
    </w:p>
    <w:p w:rsidR="00820BE1" w:rsidRDefault="00820BE1">
      <w:pPr>
        <w:rPr>
          <w:rFonts w:cs="Arial"/>
        </w:rPr>
      </w:pPr>
      <w:r>
        <w:rPr>
          <w:rFonts w:cs="Arial"/>
        </w:rPr>
        <w:t xml:space="preserve">Ted was diagnosed with HIV (human immunodeficiency virus) over 8 years ago, but has continued his career as a successful artist until earlier this year.  After two of his close friends died of AIDS, Ted found out that his health was deteriorating and he met the criteria for AIDS-related complex: weight loss, fever, night sweats, fatigue, depression and generalized lymphadenopathy.  He also noticed a nagging sore throat was not getting better, so at 32 years old, he began to cut back on his work hours </w:t>
      </w:r>
      <w:r w:rsidR="00073B4C">
        <w:rPr>
          <w:rFonts w:cs="Arial"/>
        </w:rPr>
        <w:t>to</w:t>
      </w:r>
      <w:r>
        <w:rPr>
          <w:rFonts w:cs="Arial"/>
        </w:rPr>
        <w:t xml:space="preserve"> get more rest.  </w:t>
      </w:r>
    </w:p>
    <w:p w:rsidR="00820BE1" w:rsidRDefault="00820BE1">
      <w:pPr>
        <w:rPr>
          <w:rFonts w:cs="Arial"/>
        </w:rPr>
      </w:pPr>
      <w:r>
        <w:rPr>
          <w:rFonts w:cs="Arial"/>
        </w:rPr>
        <w:t>Nearly immediately he was diagnosed with pneumonia and spent several weeks not working at all.  His partner noticed that Ted was increasingly clumsy and forgetful.  Gradually his memory impairment worsened and he found himself unable to complete some of his art projects.  One painting in particular had been an important commission from a local foundation, and he ruined it</w:t>
      </w:r>
      <w:r w:rsidR="008B1B2A">
        <w:rPr>
          <w:rFonts w:cs="Arial"/>
        </w:rPr>
        <w:t>.  “</w:t>
      </w:r>
      <w:r w:rsidR="00227E8E">
        <w:rPr>
          <w:rFonts w:cs="Arial"/>
        </w:rPr>
        <w:t>I can’t</w:t>
      </w:r>
      <w:r w:rsidR="008B1B2A">
        <w:rPr>
          <w:rFonts w:cs="Arial"/>
        </w:rPr>
        <w:t xml:space="preserve"> seem </w:t>
      </w:r>
      <w:r w:rsidR="00227E8E">
        <w:rPr>
          <w:rFonts w:cs="Arial"/>
        </w:rPr>
        <w:t>to</w:t>
      </w:r>
      <w:r w:rsidR="008B1B2A">
        <w:rPr>
          <w:rFonts w:cs="Arial"/>
        </w:rPr>
        <w:t xml:space="preserve"> make the </w:t>
      </w:r>
      <w:r w:rsidR="00227E8E">
        <w:rPr>
          <w:rFonts w:cs="Arial"/>
        </w:rPr>
        <w:t>brush</w:t>
      </w:r>
      <w:r w:rsidR="008B1B2A">
        <w:rPr>
          <w:rFonts w:cs="Arial"/>
        </w:rPr>
        <w:t xml:space="preserve"> go where I want it </w:t>
      </w:r>
      <w:r w:rsidR="00227E8E">
        <w:rPr>
          <w:rFonts w:cs="Arial"/>
        </w:rPr>
        <w:t>to</w:t>
      </w:r>
      <w:r w:rsidR="008B1B2A">
        <w:rPr>
          <w:rFonts w:cs="Arial"/>
        </w:rPr>
        <w:t xml:space="preserve"> go.  My hands aren’t </w:t>
      </w:r>
      <w:r w:rsidR="00227E8E">
        <w:rPr>
          <w:rFonts w:cs="Arial"/>
        </w:rPr>
        <w:t>working right.”  After that experience he lost many other projects and found himself too depressed to continue his business.</w:t>
      </w:r>
    </w:p>
    <w:p w:rsidR="00380E8C" w:rsidRDefault="00380E8C" w:rsidP="00380E8C">
      <w:pPr>
        <w:rPr>
          <w:b/>
        </w:rPr>
      </w:pPr>
    </w:p>
    <w:p w:rsidR="00380E8C" w:rsidRPr="002236E1" w:rsidRDefault="00380E8C" w:rsidP="00380E8C">
      <w:pPr>
        <w:rPr>
          <w:b/>
        </w:rPr>
      </w:pPr>
      <w:r w:rsidRPr="002236E1">
        <w:rPr>
          <w:b/>
        </w:rPr>
        <w:t xml:space="preserve">Diagnosis: ______________________________________________ </w:t>
      </w:r>
    </w:p>
    <w:p w:rsidR="00380E8C" w:rsidRPr="002236E1" w:rsidRDefault="00380E8C" w:rsidP="00380E8C">
      <w:pPr>
        <w:rPr>
          <w:b/>
        </w:rPr>
      </w:pPr>
      <w:r w:rsidRPr="002236E1">
        <w:rPr>
          <w:b/>
        </w:rPr>
        <w:t xml:space="preserve">Rationale: </w:t>
      </w:r>
    </w:p>
    <w:p w:rsidR="00227E8E" w:rsidRDefault="00227E8E">
      <w:pPr>
        <w:rPr>
          <w:rFonts w:cs="Arial"/>
        </w:rPr>
      </w:pPr>
    </w:p>
    <w:p w:rsidR="00380E8C" w:rsidRPr="002D3FC5" w:rsidRDefault="00380E8C">
      <w:pPr>
        <w:rPr>
          <w:rFonts w:cs="Arial"/>
        </w:rPr>
      </w:pPr>
    </w:p>
    <w:sectPr w:rsidR="00380E8C" w:rsidRPr="002D3F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373283"/>
    <w:multiLevelType w:val="hybridMultilevel"/>
    <w:tmpl w:val="2FBCA998"/>
    <w:lvl w:ilvl="0" w:tplc="B79A438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7F3EC0"/>
    <w:multiLevelType w:val="hybridMultilevel"/>
    <w:tmpl w:val="69EE3E84"/>
    <w:lvl w:ilvl="0" w:tplc="B79A438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DB7A30"/>
    <w:multiLevelType w:val="hybridMultilevel"/>
    <w:tmpl w:val="95020A66"/>
    <w:lvl w:ilvl="0" w:tplc="B79A438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EC052B"/>
    <w:multiLevelType w:val="hybridMultilevel"/>
    <w:tmpl w:val="A0E276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70622C"/>
    <w:multiLevelType w:val="hybridMultilevel"/>
    <w:tmpl w:val="83BE7B76"/>
    <w:lvl w:ilvl="0" w:tplc="B79A438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8422EF"/>
    <w:multiLevelType w:val="hybridMultilevel"/>
    <w:tmpl w:val="D7EE7E8A"/>
    <w:lvl w:ilvl="0" w:tplc="B79A438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7B73333"/>
    <w:multiLevelType w:val="hybridMultilevel"/>
    <w:tmpl w:val="290C24C2"/>
    <w:lvl w:ilvl="0" w:tplc="B79A438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A4C02B8"/>
    <w:multiLevelType w:val="hybridMultilevel"/>
    <w:tmpl w:val="666A8662"/>
    <w:lvl w:ilvl="0" w:tplc="B79A438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ADA5B1B"/>
    <w:multiLevelType w:val="hybridMultilevel"/>
    <w:tmpl w:val="0D04D590"/>
    <w:lvl w:ilvl="0" w:tplc="B79A438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E6D716F"/>
    <w:multiLevelType w:val="hybridMultilevel"/>
    <w:tmpl w:val="2C74C356"/>
    <w:lvl w:ilvl="0" w:tplc="B79A438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12D7AAA"/>
    <w:multiLevelType w:val="hybridMultilevel"/>
    <w:tmpl w:val="09C2D93A"/>
    <w:lvl w:ilvl="0" w:tplc="B79A438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42C668F"/>
    <w:multiLevelType w:val="hybridMultilevel"/>
    <w:tmpl w:val="84E4A272"/>
    <w:lvl w:ilvl="0" w:tplc="B79A438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377E68"/>
    <w:multiLevelType w:val="hybridMultilevel"/>
    <w:tmpl w:val="9A40050C"/>
    <w:lvl w:ilvl="0" w:tplc="B79A438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D6F0C2A"/>
    <w:multiLevelType w:val="hybridMultilevel"/>
    <w:tmpl w:val="8926E026"/>
    <w:lvl w:ilvl="0" w:tplc="B79A438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3"/>
  </w:num>
  <w:num w:numId="3">
    <w:abstractNumId w:val="9"/>
  </w:num>
  <w:num w:numId="4">
    <w:abstractNumId w:val="1"/>
  </w:num>
  <w:num w:numId="5">
    <w:abstractNumId w:val="0"/>
  </w:num>
  <w:num w:numId="6">
    <w:abstractNumId w:val="12"/>
  </w:num>
  <w:num w:numId="7">
    <w:abstractNumId w:val="6"/>
  </w:num>
  <w:num w:numId="8">
    <w:abstractNumId w:val="7"/>
  </w:num>
  <w:num w:numId="9">
    <w:abstractNumId w:val="5"/>
  </w:num>
  <w:num w:numId="10">
    <w:abstractNumId w:val="2"/>
  </w:num>
  <w:num w:numId="11">
    <w:abstractNumId w:val="10"/>
  </w:num>
  <w:num w:numId="12">
    <w:abstractNumId w:val="4"/>
  </w:num>
  <w:num w:numId="13">
    <w:abstractNumId w:val="8"/>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591"/>
    <w:rsid w:val="00073B4C"/>
    <w:rsid w:val="000A2540"/>
    <w:rsid w:val="00121E36"/>
    <w:rsid w:val="0013716D"/>
    <w:rsid w:val="001A27FE"/>
    <w:rsid w:val="001E6F56"/>
    <w:rsid w:val="002236E1"/>
    <w:rsid w:val="00227E8E"/>
    <w:rsid w:val="002B665B"/>
    <w:rsid w:val="002D3FC5"/>
    <w:rsid w:val="00302520"/>
    <w:rsid w:val="00380E8C"/>
    <w:rsid w:val="00396810"/>
    <w:rsid w:val="003E297E"/>
    <w:rsid w:val="003E7447"/>
    <w:rsid w:val="003F134B"/>
    <w:rsid w:val="003F685B"/>
    <w:rsid w:val="003F7AEA"/>
    <w:rsid w:val="00432261"/>
    <w:rsid w:val="004B198B"/>
    <w:rsid w:val="004B53B7"/>
    <w:rsid w:val="004D669D"/>
    <w:rsid w:val="00507B59"/>
    <w:rsid w:val="00535859"/>
    <w:rsid w:val="00552CBC"/>
    <w:rsid w:val="00567DAB"/>
    <w:rsid w:val="00583671"/>
    <w:rsid w:val="005D2F3D"/>
    <w:rsid w:val="00605299"/>
    <w:rsid w:val="00607908"/>
    <w:rsid w:val="006820EB"/>
    <w:rsid w:val="006A6493"/>
    <w:rsid w:val="00761A8B"/>
    <w:rsid w:val="007833D8"/>
    <w:rsid w:val="007A17DC"/>
    <w:rsid w:val="007B7250"/>
    <w:rsid w:val="007E2ABC"/>
    <w:rsid w:val="00804DE0"/>
    <w:rsid w:val="00820BE1"/>
    <w:rsid w:val="008354E9"/>
    <w:rsid w:val="008364F9"/>
    <w:rsid w:val="00897371"/>
    <w:rsid w:val="008B1B2A"/>
    <w:rsid w:val="008B4699"/>
    <w:rsid w:val="008D4591"/>
    <w:rsid w:val="009D3B99"/>
    <w:rsid w:val="00A64793"/>
    <w:rsid w:val="00A777E0"/>
    <w:rsid w:val="00A842BB"/>
    <w:rsid w:val="00AB26D5"/>
    <w:rsid w:val="00AF069D"/>
    <w:rsid w:val="00AF666C"/>
    <w:rsid w:val="00B83065"/>
    <w:rsid w:val="00BC3950"/>
    <w:rsid w:val="00BE31CB"/>
    <w:rsid w:val="00BE6FC0"/>
    <w:rsid w:val="00C210E7"/>
    <w:rsid w:val="00CB28A9"/>
    <w:rsid w:val="00CE519A"/>
    <w:rsid w:val="00D537DE"/>
    <w:rsid w:val="00D677A4"/>
    <w:rsid w:val="00D808B4"/>
    <w:rsid w:val="00DB5E97"/>
    <w:rsid w:val="00E05C27"/>
    <w:rsid w:val="00E15CDD"/>
    <w:rsid w:val="00E670E0"/>
    <w:rsid w:val="00EB161E"/>
    <w:rsid w:val="00ED088B"/>
    <w:rsid w:val="00F37EC8"/>
    <w:rsid w:val="00F63A11"/>
    <w:rsid w:val="00F92567"/>
    <w:rsid w:val="00FD1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4591"/>
    <w:pPr>
      <w:widowControl w:val="0"/>
      <w:autoSpaceDE w:val="0"/>
      <w:autoSpaceDN w:val="0"/>
      <w:adjustRightInd w:val="0"/>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4591"/>
    <w:pPr>
      <w:ind w:left="720"/>
      <w:contextualSpacing/>
    </w:pPr>
  </w:style>
  <w:style w:type="paragraph" w:styleId="BalloonText">
    <w:name w:val="Balloon Text"/>
    <w:basedOn w:val="Normal"/>
    <w:link w:val="BalloonTextChar"/>
    <w:uiPriority w:val="99"/>
    <w:semiHidden/>
    <w:unhideWhenUsed/>
    <w:rsid w:val="003F7AEA"/>
    <w:rPr>
      <w:rFonts w:ascii="Tahoma" w:hAnsi="Tahoma" w:cs="Tahoma"/>
      <w:sz w:val="16"/>
      <w:szCs w:val="16"/>
    </w:rPr>
  </w:style>
  <w:style w:type="character" w:customStyle="1" w:styleId="BalloonTextChar">
    <w:name w:val="Balloon Text Char"/>
    <w:basedOn w:val="DefaultParagraphFont"/>
    <w:link w:val="BalloonText"/>
    <w:uiPriority w:val="99"/>
    <w:semiHidden/>
    <w:rsid w:val="003F7AE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4591"/>
    <w:pPr>
      <w:widowControl w:val="0"/>
      <w:autoSpaceDE w:val="0"/>
      <w:autoSpaceDN w:val="0"/>
      <w:adjustRightInd w:val="0"/>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4591"/>
    <w:pPr>
      <w:ind w:left="720"/>
      <w:contextualSpacing/>
    </w:pPr>
  </w:style>
  <w:style w:type="paragraph" w:styleId="BalloonText">
    <w:name w:val="Balloon Text"/>
    <w:basedOn w:val="Normal"/>
    <w:link w:val="BalloonTextChar"/>
    <w:uiPriority w:val="99"/>
    <w:semiHidden/>
    <w:unhideWhenUsed/>
    <w:rsid w:val="003F7AEA"/>
    <w:rPr>
      <w:rFonts w:ascii="Tahoma" w:hAnsi="Tahoma" w:cs="Tahoma"/>
      <w:sz w:val="16"/>
      <w:szCs w:val="16"/>
    </w:rPr>
  </w:style>
  <w:style w:type="character" w:customStyle="1" w:styleId="BalloonTextChar">
    <w:name w:val="Balloon Text Char"/>
    <w:basedOn w:val="DefaultParagraphFont"/>
    <w:link w:val="BalloonText"/>
    <w:uiPriority w:val="99"/>
    <w:semiHidden/>
    <w:rsid w:val="003F7AE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3526</TotalTime>
  <Pages>15</Pages>
  <Words>4166</Words>
  <Characters>23751</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Park University</Company>
  <LinksUpToDate>false</LinksUpToDate>
  <CharactersWithSpaces>27862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790</dc:creator>
  <cp:lastModifiedBy>790</cp:lastModifiedBy>
  <cp:revision>67</cp:revision>
  <cp:lastPrinted>2014-05-05T19:27:00Z</cp:lastPrinted>
  <dcterms:created xsi:type="dcterms:W3CDTF">2014-04-28T17:19:00Z</dcterms:created>
  <dcterms:modified xsi:type="dcterms:W3CDTF">2014-05-05T20:30:00Z</dcterms:modified>
</cp:coreProperties>
</file>